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7D246" w14:textId="77777777" w:rsidR="00F450BB" w:rsidRDefault="00F450BB" w:rsidP="00F450BB">
      <w:pPr>
        <w:pStyle w:val="Default"/>
        <w:jc w:val="right"/>
        <w:rPr>
          <w:rFonts w:ascii="Palemonas" w:hAnsi="Palemonas"/>
          <w:bCs/>
          <w:color w:val="000000" w:themeColor="text1"/>
        </w:rPr>
      </w:pPr>
      <w:r>
        <w:rPr>
          <w:rFonts w:ascii="Palemonas" w:hAnsi="Palemonas"/>
          <w:bCs/>
          <w:color w:val="000000" w:themeColor="text1"/>
        </w:rPr>
        <w:t xml:space="preserve">Specialiųjų pirkimo sąlygų 2 priedas </w:t>
      </w:r>
    </w:p>
    <w:p w14:paraId="1F477C93" w14:textId="42D36934" w:rsidR="00783599" w:rsidRDefault="00F450BB" w:rsidP="00F450BB">
      <w:pPr>
        <w:pStyle w:val="Default"/>
        <w:jc w:val="right"/>
        <w:rPr>
          <w:rFonts w:ascii="Palemonas" w:hAnsi="Palemonas"/>
          <w:bCs/>
          <w:color w:val="000000" w:themeColor="text1"/>
        </w:rPr>
      </w:pPr>
      <w:r>
        <w:rPr>
          <w:rFonts w:ascii="Palemonas" w:hAnsi="Palemonas"/>
          <w:bCs/>
          <w:color w:val="000000" w:themeColor="text1"/>
        </w:rPr>
        <w:t>,,Techninė specifikacija“</w:t>
      </w:r>
    </w:p>
    <w:p w14:paraId="2DA6AF83" w14:textId="77777777" w:rsidR="00F450BB" w:rsidRPr="00F450BB" w:rsidRDefault="00F450BB" w:rsidP="00F450BB">
      <w:pPr>
        <w:pStyle w:val="Default"/>
        <w:jc w:val="right"/>
        <w:rPr>
          <w:rFonts w:ascii="Palemonas" w:hAnsi="Palemonas"/>
          <w:bCs/>
          <w:color w:val="000000" w:themeColor="text1"/>
        </w:rPr>
      </w:pPr>
    </w:p>
    <w:p w14:paraId="5D654CE8" w14:textId="505B276E" w:rsidR="0072033E" w:rsidRPr="00F450BB" w:rsidRDefault="00E63770" w:rsidP="000E40F2">
      <w:pPr>
        <w:jc w:val="center"/>
        <w:rPr>
          <w:rFonts w:eastAsia="SimSun"/>
          <w:b/>
          <w:color w:val="000000" w:themeColor="text1"/>
          <w:lang w:eastAsia="zh-CN"/>
        </w:rPr>
      </w:pPr>
      <w:r w:rsidRPr="00F450BB">
        <w:rPr>
          <w:rFonts w:eastAsia="SimSun"/>
          <w:b/>
          <w:color w:val="000000" w:themeColor="text1"/>
          <w:lang w:eastAsia="zh-CN"/>
        </w:rPr>
        <w:t>LAIVO SU PRIEKABA</w:t>
      </w:r>
      <w:r w:rsidR="00B966C4" w:rsidRPr="00F450BB">
        <w:rPr>
          <w:rFonts w:eastAsia="SimSun"/>
          <w:bCs/>
          <w:color w:val="000000" w:themeColor="text1"/>
          <w:lang w:eastAsia="zh-CN"/>
        </w:rPr>
        <w:t xml:space="preserve"> </w:t>
      </w:r>
      <w:r w:rsidR="002C799B" w:rsidRPr="00F450BB">
        <w:rPr>
          <w:rFonts w:eastAsia="SimSun"/>
          <w:b/>
          <w:color w:val="000000" w:themeColor="text1"/>
          <w:lang w:eastAsia="zh-CN"/>
        </w:rPr>
        <w:t>PIRKIMO</w:t>
      </w:r>
    </w:p>
    <w:p w14:paraId="3A9F5D66" w14:textId="0CEF8F9E" w:rsidR="002C799B" w:rsidRPr="00F450BB" w:rsidRDefault="002C799B" w:rsidP="000E40F2">
      <w:pPr>
        <w:jc w:val="center"/>
        <w:rPr>
          <w:rFonts w:eastAsia="SimSun"/>
          <w:b/>
          <w:color w:val="000000" w:themeColor="text1"/>
          <w:lang w:eastAsia="zh-CN"/>
        </w:rPr>
      </w:pPr>
      <w:r w:rsidRPr="00F450BB">
        <w:rPr>
          <w:rFonts w:eastAsia="SimSun"/>
          <w:b/>
          <w:color w:val="000000" w:themeColor="text1"/>
          <w:lang w:eastAsia="zh-CN"/>
        </w:rPr>
        <w:t>TECHNINĖ S</w:t>
      </w:r>
      <w:r w:rsidR="0072033E" w:rsidRPr="00F450BB">
        <w:rPr>
          <w:rFonts w:eastAsia="SimSun"/>
          <w:b/>
          <w:color w:val="000000" w:themeColor="text1"/>
          <w:lang w:eastAsia="zh-CN"/>
        </w:rPr>
        <w:t>PECIFIKACIJA</w:t>
      </w:r>
    </w:p>
    <w:p w14:paraId="7A556840" w14:textId="0B0A9FD3" w:rsidR="00393EC6" w:rsidRPr="00F450BB" w:rsidRDefault="00393EC6" w:rsidP="00960631">
      <w:pPr>
        <w:rPr>
          <w:rFonts w:eastAsia="SimSun"/>
          <w:b/>
          <w:color w:val="000000" w:themeColor="text1"/>
          <w:lang w:eastAsia="zh-CN"/>
        </w:rPr>
      </w:pPr>
    </w:p>
    <w:p w14:paraId="2D4E256F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I SKYRIUS</w:t>
      </w:r>
    </w:p>
    <w:p w14:paraId="29FEE898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BENDROSIOS NUOSTATOS</w:t>
      </w:r>
    </w:p>
    <w:p w14:paraId="16126EB5" w14:textId="77777777" w:rsidR="00ED7DD6" w:rsidRPr="00F450BB" w:rsidRDefault="00ED7DD6" w:rsidP="00C7710C">
      <w:pPr>
        <w:tabs>
          <w:tab w:val="left" w:pos="6804"/>
        </w:tabs>
        <w:jc w:val="center"/>
        <w:rPr>
          <w:rFonts w:eastAsia="SimSun"/>
          <w:color w:val="000000" w:themeColor="text1"/>
          <w:lang w:eastAsia="zh-CN"/>
        </w:rPr>
      </w:pPr>
    </w:p>
    <w:p w14:paraId="0B7F6A00" w14:textId="6289257C" w:rsidR="00ED7DD6" w:rsidRPr="00F450BB" w:rsidRDefault="0013338F" w:rsidP="0013338F">
      <w:pPr>
        <w:numPr>
          <w:ilvl w:val="1"/>
          <w:numId w:val="24"/>
        </w:numPr>
        <w:tabs>
          <w:tab w:val="left" w:pos="6804"/>
        </w:tabs>
        <w:ind w:left="357" w:hanging="357"/>
        <w:jc w:val="both"/>
        <w:rPr>
          <w:rFonts w:eastAsia="SimSun"/>
          <w:color w:val="000000" w:themeColor="text1"/>
          <w:lang w:eastAsia="zh-CN"/>
        </w:rPr>
      </w:pPr>
      <w:r w:rsidRPr="00F450BB">
        <w:rPr>
          <w:rFonts w:eastAsia="SimSun"/>
          <w:i/>
          <w:iCs/>
          <w:color w:val="000000" w:themeColor="text1"/>
          <w:lang w:eastAsia="zh-CN"/>
        </w:rPr>
        <w:t>Pirkėjas</w:t>
      </w:r>
      <w:r w:rsidRPr="00F450BB">
        <w:rPr>
          <w:rFonts w:eastAsia="SimSun"/>
          <w:color w:val="000000" w:themeColor="text1"/>
          <w:lang w:eastAsia="zh-CN"/>
        </w:rPr>
        <w:t xml:space="preserve"> perka motorinę plaukiojimo priemonę;</w:t>
      </w:r>
    </w:p>
    <w:p w14:paraId="6F08E7F4" w14:textId="77777777" w:rsidR="0013338F" w:rsidRPr="00F450BB" w:rsidRDefault="0013338F" w:rsidP="0013338F">
      <w:pPr>
        <w:pStyle w:val="Betarp"/>
        <w:numPr>
          <w:ilvl w:val="1"/>
          <w:numId w:val="24"/>
        </w:numPr>
        <w:jc w:val="both"/>
        <w:rPr>
          <w:rFonts w:ascii="Palemonas" w:hAnsi="Palemonas"/>
        </w:rPr>
      </w:pPr>
      <w:r w:rsidRPr="00F450BB">
        <w:rPr>
          <w:rFonts w:ascii="Palemonas" w:hAnsi="Palemonas"/>
          <w:bCs/>
          <w:i/>
          <w:iCs/>
        </w:rPr>
        <w:t>Tiekėjas</w:t>
      </w:r>
      <w:r w:rsidRPr="00F450BB">
        <w:rPr>
          <w:rFonts w:ascii="Palemonas" w:hAnsi="Palemonas"/>
        </w:rPr>
        <w:t xml:space="preserve"> sutarties vykdymo metu turės pristatyti šio dokumento II skyriuje nurodytą </w:t>
      </w:r>
      <w:r w:rsidRPr="00F450BB">
        <w:rPr>
          <w:rFonts w:ascii="Palemonas" w:hAnsi="Palemonas"/>
          <w:i/>
          <w:iCs/>
        </w:rPr>
        <w:t>Prekę</w:t>
      </w:r>
      <w:r w:rsidRPr="00F450BB">
        <w:rPr>
          <w:rFonts w:ascii="Palemonas" w:hAnsi="Palemonas"/>
        </w:rPr>
        <w:t xml:space="preserve">, ją suderinti, išbandyti, paruošti paleidimui, paleisti ir supažindinti su ją </w:t>
      </w:r>
      <w:r w:rsidRPr="00F450BB">
        <w:rPr>
          <w:rFonts w:ascii="Palemonas" w:hAnsi="Palemonas"/>
          <w:bCs/>
          <w:i/>
          <w:iCs/>
        </w:rPr>
        <w:t>Pirkėjo</w:t>
      </w:r>
      <w:r w:rsidRPr="00F450BB">
        <w:rPr>
          <w:rFonts w:ascii="Palemonas" w:hAnsi="Palemonas"/>
        </w:rPr>
        <w:t xml:space="preserve"> personalą; </w:t>
      </w:r>
    </w:p>
    <w:p w14:paraId="43B77F24" w14:textId="77777777" w:rsidR="0013338F" w:rsidRPr="00F450BB" w:rsidRDefault="0013338F" w:rsidP="0013338F">
      <w:pPr>
        <w:pStyle w:val="Betarp"/>
        <w:numPr>
          <w:ilvl w:val="1"/>
          <w:numId w:val="24"/>
        </w:numPr>
        <w:jc w:val="both"/>
        <w:rPr>
          <w:rFonts w:ascii="Palemonas" w:hAnsi="Palemonas"/>
        </w:rPr>
      </w:pPr>
      <w:r w:rsidRPr="00F450BB">
        <w:rPr>
          <w:rFonts w:ascii="Palemonas" w:hAnsi="Palemonas"/>
          <w:i/>
          <w:iCs/>
        </w:rPr>
        <w:t>Prekė</w:t>
      </w:r>
      <w:r w:rsidRPr="00F450BB">
        <w:rPr>
          <w:rFonts w:ascii="Palemonas" w:hAnsi="Palemonas"/>
        </w:rPr>
        <w:t xml:space="preserve"> turi būti nauja,  nenaudota, neeksponuota, mechaniškai nepažeista ir su visais jai priklausančiais priedais. </w:t>
      </w:r>
      <w:r w:rsidRPr="00F450BB">
        <w:rPr>
          <w:rFonts w:ascii="Palemonas" w:hAnsi="Palemonas"/>
          <w:i/>
          <w:iCs/>
        </w:rPr>
        <w:t>Prekė</w:t>
      </w:r>
      <w:r w:rsidRPr="00F450BB">
        <w:rPr>
          <w:rFonts w:ascii="Palemonas" w:hAnsi="Palemonas"/>
        </w:rPr>
        <w:t xml:space="preserve"> turi būti paženklinta teisės aktų nustatyta tvarka;</w:t>
      </w:r>
    </w:p>
    <w:p w14:paraId="4C0821E3" w14:textId="41B3384D" w:rsidR="0013338F" w:rsidRPr="00F450BB" w:rsidRDefault="0013338F" w:rsidP="0013338F">
      <w:pPr>
        <w:numPr>
          <w:ilvl w:val="1"/>
          <w:numId w:val="24"/>
        </w:numPr>
        <w:tabs>
          <w:tab w:val="left" w:pos="6804"/>
        </w:tabs>
        <w:ind w:left="357" w:hanging="357"/>
        <w:jc w:val="both"/>
        <w:rPr>
          <w:rFonts w:eastAsia="SimSun"/>
          <w:color w:val="000000" w:themeColor="text1"/>
          <w:lang w:eastAsia="zh-CN"/>
        </w:rPr>
      </w:pPr>
      <w:r w:rsidRPr="00F450BB">
        <w:rPr>
          <w:bCs/>
          <w:i/>
          <w:iCs/>
        </w:rPr>
        <w:t>Pirkėjas</w:t>
      </w:r>
      <w:r w:rsidRPr="00F450BB">
        <w:t xml:space="preserve"> techninėje specifikacijoje nenustato </w:t>
      </w:r>
      <w:r w:rsidRPr="00F450BB">
        <w:rPr>
          <w:i/>
          <w:iCs/>
        </w:rPr>
        <w:t>Prekę</w:t>
      </w:r>
      <w:r w:rsidRPr="00F450BB">
        <w:t xml:space="preserve"> sudarančių sudėtinių dalių ir jų reikšmių kiekio. Už techniką sudarančių sudėtinių dalių ir jų reikšmių kiekio parinkimą yra atsakingas </w:t>
      </w:r>
      <w:r w:rsidRPr="00F450BB">
        <w:rPr>
          <w:bCs/>
          <w:i/>
          <w:iCs/>
        </w:rPr>
        <w:t>Tiekėjas</w:t>
      </w:r>
      <w:r w:rsidRPr="00F450BB">
        <w:t xml:space="preserve">, teikiantis pasiūlymą. Techninėje specifikacijoje yra pateikiami tik minimalūs reikalavimai </w:t>
      </w:r>
      <w:r w:rsidRPr="00F450BB">
        <w:rPr>
          <w:i/>
          <w:iCs/>
        </w:rPr>
        <w:t>Prekei</w:t>
      </w:r>
      <w:r w:rsidRPr="00F450BB">
        <w:t xml:space="preserve"> ir jos sudėtinėms dalims, bei šių dalių kiekiams ir jų reikšmėms. </w:t>
      </w:r>
      <w:r w:rsidRPr="00F450BB">
        <w:rPr>
          <w:bCs/>
          <w:i/>
          <w:iCs/>
        </w:rPr>
        <w:t>Tiekėjas</w:t>
      </w:r>
      <w:r w:rsidRPr="00F450BB">
        <w:t xml:space="preserve"> gali siūlyti </w:t>
      </w:r>
      <w:r w:rsidRPr="00F450BB">
        <w:rPr>
          <w:i/>
          <w:iCs/>
        </w:rPr>
        <w:t>Prekę</w:t>
      </w:r>
      <w:r w:rsidRPr="00F450BB">
        <w:t xml:space="preserve"> atitinkančią minimalius reikalavimus nurodytiems parametrams arba </w:t>
      </w:r>
      <w:r w:rsidRPr="00F450BB">
        <w:rPr>
          <w:i/>
          <w:iCs/>
        </w:rPr>
        <w:t>Prekę</w:t>
      </w:r>
      <w:r w:rsidRPr="00F450BB">
        <w:t xml:space="preserve"> su geresniais parametrais, nei tai nurodyta šioje techninėje specifikacijoje.</w:t>
      </w:r>
    </w:p>
    <w:p w14:paraId="627F7A43" w14:textId="77777777" w:rsidR="00ED7DD6" w:rsidRPr="00F450BB" w:rsidRDefault="00ED7DD6" w:rsidP="00C7710C">
      <w:pPr>
        <w:tabs>
          <w:tab w:val="left" w:pos="6804"/>
        </w:tabs>
        <w:jc w:val="center"/>
        <w:rPr>
          <w:rFonts w:eastAsia="SimSun"/>
          <w:color w:val="000000" w:themeColor="text1"/>
          <w:lang w:eastAsia="zh-CN"/>
        </w:rPr>
      </w:pPr>
    </w:p>
    <w:p w14:paraId="1F2F068D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II SKYRIUS</w:t>
      </w:r>
    </w:p>
    <w:p w14:paraId="6A1B132E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PIRKIMO TIKSLAS</w:t>
      </w:r>
    </w:p>
    <w:p w14:paraId="3A6DA285" w14:textId="77777777" w:rsidR="00ED7DD6" w:rsidRPr="00F450BB" w:rsidRDefault="00ED7DD6" w:rsidP="00C7710C">
      <w:pPr>
        <w:tabs>
          <w:tab w:val="left" w:pos="6804"/>
        </w:tabs>
        <w:jc w:val="center"/>
        <w:rPr>
          <w:rFonts w:eastAsia="SimSun"/>
          <w:color w:val="000000" w:themeColor="text1"/>
          <w:lang w:eastAsia="zh-CN"/>
        </w:rPr>
      </w:pPr>
    </w:p>
    <w:p w14:paraId="450BAB7D" w14:textId="77777777" w:rsidR="0013338F" w:rsidRPr="00F450BB" w:rsidRDefault="0013338F" w:rsidP="0013338F">
      <w:pPr>
        <w:tabs>
          <w:tab w:val="left" w:pos="6804"/>
        </w:tabs>
        <w:jc w:val="both"/>
        <w:rPr>
          <w:rFonts w:eastAsia="SimSun"/>
          <w:color w:val="000000" w:themeColor="text1"/>
          <w:lang w:eastAsia="zh-CN"/>
        </w:rPr>
      </w:pPr>
      <w:r w:rsidRPr="00F450BB">
        <w:rPr>
          <w:rFonts w:eastAsia="SimSun"/>
          <w:color w:val="000000" w:themeColor="text1"/>
          <w:lang w:eastAsia="zh-CN"/>
        </w:rPr>
        <w:t>2.1. Šiuo Pirkimu siekiama įsigyti:</w:t>
      </w:r>
    </w:p>
    <w:p w14:paraId="6BBEA423" w14:textId="77777777" w:rsidR="0013338F" w:rsidRPr="00F450BB" w:rsidRDefault="0013338F" w:rsidP="0013338F">
      <w:pPr>
        <w:tabs>
          <w:tab w:val="left" w:pos="6804"/>
        </w:tabs>
        <w:jc w:val="both"/>
        <w:rPr>
          <w:rFonts w:eastAsia="SimSun"/>
          <w:color w:val="000000" w:themeColor="text1"/>
          <w:lang w:eastAsia="zh-CN"/>
        </w:rPr>
      </w:pPr>
      <w:r w:rsidRPr="00F450BB">
        <w:rPr>
          <w:rFonts w:eastAsia="SimSun"/>
          <w:color w:val="000000" w:themeColor="text1"/>
          <w:lang w:eastAsia="zh-CN"/>
        </w:rPr>
        <w:t>2.1.1. Laivą su priekaba, 1 komplektą;</w:t>
      </w:r>
    </w:p>
    <w:p w14:paraId="1D880C0A" w14:textId="0BABC8BB" w:rsidR="00ED7DD6" w:rsidRPr="00F450BB" w:rsidRDefault="0013338F" w:rsidP="0013338F">
      <w:pPr>
        <w:tabs>
          <w:tab w:val="left" w:pos="6804"/>
        </w:tabs>
        <w:jc w:val="both"/>
        <w:rPr>
          <w:rFonts w:eastAsia="SimSun"/>
          <w:color w:val="000000" w:themeColor="text1"/>
          <w:lang w:eastAsia="zh-CN"/>
        </w:rPr>
      </w:pPr>
      <w:r w:rsidRPr="00F450BB">
        <w:rPr>
          <w:rFonts w:eastAsia="SimSun"/>
          <w:color w:val="000000" w:themeColor="text1"/>
          <w:lang w:eastAsia="zh-CN"/>
        </w:rPr>
        <w:t>2.2. Numatomo įsigyti laivo su priekaba savybės turi atitikti pirkimo dokumentų sąlygas ir žemiau nurodytus reikalavimus.</w:t>
      </w:r>
    </w:p>
    <w:p w14:paraId="51E3CEB1" w14:textId="77777777" w:rsidR="00ED7DD6" w:rsidRPr="00F450BB" w:rsidRDefault="00ED7DD6" w:rsidP="00C7710C">
      <w:pPr>
        <w:tabs>
          <w:tab w:val="left" w:pos="6804"/>
        </w:tabs>
        <w:jc w:val="center"/>
        <w:rPr>
          <w:rFonts w:eastAsia="SimSun"/>
          <w:color w:val="000000" w:themeColor="text1"/>
          <w:lang w:eastAsia="zh-CN"/>
        </w:rPr>
      </w:pPr>
    </w:p>
    <w:p w14:paraId="2B1D1B36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III SKYRIUS</w:t>
      </w:r>
    </w:p>
    <w:p w14:paraId="16A9AFD3" w14:textId="77777777" w:rsidR="00ED7DD6" w:rsidRPr="00F450BB" w:rsidRDefault="00ED7DD6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  <w:r w:rsidRPr="00F450BB">
        <w:rPr>
          <w:rFonts w:eastAsia="SimSun"/>
          <w:b/>
          <w:bCs/>
          <w:color w:val="000000" w:themeColor="text1"/>
          <w:lang w:eastAsia="zh-CN"/>
        </w:rPr>
        <w:t>REIKALAVIMAI LAIVUI SU PRIEKABA</w:t>
      </w:r>
    </w:p>
    <w:p w14:paraId="4BEE18E1" w14:textId="77777777" w:rsidR="008D3A22" w:rsidRPr="00F450BB" w:rsidRDefault="008D3A22" w:rsidP="00ED7DD6">
      <w:pPr>
        <w:tabs>
          <w:tab w:val="left" w:pos="6804"/>
        </w:tabs>
        <w:jc w:val="center"/>
        <w:rPr>
          <w:rFonts w:eastAsia="SimSun"/>
          <w:b/>
          <w:bCs/>
          <w:color w:val="000000" w:themeColor="text1"/>
          <w:lang w:eastAsia="zh-CN"/>
        </w:rPr>
      </w:pPr>
    </w:p>
    <w:tbl>
      <w:tblPr>
        <w:tblStyle w:val="1tinkleliolentelviesi1"/>
        <w:tblW w:w="515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5264"/>
        <w:gridCol w:w="3961"/>
      </w:tblGrid>
      <w:tr w:rsidR="008D3A22" w:rsidRPr="00F450BB" w14:paraId="60A8A508" w14:textId="77777777" w:rsidTr="008D3A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D12C6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sz w:val="20"/>
                <w:szCs w:val="20"/>
              </w:rPr>
            </w:pPr>
            <w:bookmarkStart w:id="0" w:name="_Hlk203460873"/>
            <w:r w:rsidRPr="00F450BB">
              <w:rPr>
                <w:rFonts w:ascii="Palemonas" w:hAnsi="Palemonas" w:cs="Times New Roman"/>
                <w:sz w:val="20"/>
                <w:szCs w:val="20"/>
              </w:rPr>
              <w:t>Eil. Nr.</w:t>
            </w:r>
          </w:p>
        </w:tc>
        <w:tc>
          <w:tcPr>
            <w:tcW w:w="2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A2357B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b w:val="0"/>
                <w:sz w:val="20"/>
                <w:szCs w:val="20"/>
              </w:rPr>
            </w:pPr>
            <w:r w:rsidRPr="00F450BB">
              <w:rPr>
                <w:rFonts w:ascii="Palemonas" w:hAnsi="Palemonas" w:cs="Times New Roman"/>
                <w:caps/>
                <w:sz w:val="20"/>
                <w:szCs w:val="20"/>
              </w:rPr>
              <w:t>Reikalaujamas techninis parametras</w:t>
            </w:r>
          </w:p>
        </w:tc>
        <w:tc>
          <w:tcPr>
            <w:tcW w:w="2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9EA681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b w:val="0"/>
                <w:sz w:val="20"/>
                <w:szCs w:val="20"/>
              </w:rPr>
            </w:pPr>
            <w:r w:rsidRPr="00F450BB">
              <w:rPr>
                <w:rFonts w:ascii="Palemonas" w:hAnsi="Palemonas" w:cs="Times New Roman"/>
                <w:caps/>
                <w:sz w:val="20"/>
                <w:szCs w:val="20"/>
              </w:rPr>
              <w:t>Techninio parametro  reikšmė</w:t>
            </w:r>
          </w:p>
        </w:tc>
      </w:tr>
      <w:tr w:rsidR="008D3A22" w:rsidRPr="00F450BB" w14:paraId="7E030CCE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  <w:hideMark/>
          </w:tcPr>
          <w:p w14:paraId="40D00550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  <w:hideMark/>
          </w:tcPr>
          <w:p w14:paraId="0768AD00" w14:textId="7724966C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Motorinė plaukiojimo priemonė</w:t>
            </w:r>
            <w:r w:rsidR="00814F4A">
              <w:rPr>
                <w:rFonts w:ascii="Palemonas" w:hAnsi="Palemonas" w:cs="Times New Roman"/>
              </w:rPr>
              <w:t xml:space="preserve"> (modelis, pagaminimo data)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  <w:hideMark/>
          </w:tcPr>
          <w:p w14:paraId="55C191CB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Laivas su priekaba</w:t>
            </w:r>
          </w:p>
        </w:tc>
      </w:tr>
      <w:tr w:rsidR="008D3A22" w:rsidRPr="00F450BB" w14:paraId="6DFD284E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560F48E6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2.</w:t>
            </w:r>
          </w:p>
        </w:tc>
        <w:tc>
          <w:tcPr>
            <w:tcW w:w="2658" w:type="pct"/>
            <w:vAlign w:val="center"/>
          </w:tcPr>
          <w:p w14:paraId="236C8862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Laivo su priekaba stovis</w:t>
            </w:r>
          </w:p>
        </w:tc>
        <w:tc>
          <w:tcPr>
            <w:tcW w:w="2000" w:type="pct"/>
            <w:vAlign w:val="center"/>
          </w:tcPr>
          <w:p w14:paraId="15B8CF80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Naujas, nenaudotas</w:t>
            </w:r>
          </w:p>
        </w:tc>
      </w:tr>
      <w:tr w:rsidR="008D3A22" w:rsidRPr="00F450BB" w14:paraId="79BC11FF" w14:textId="77777777" w:rsidTr="008D3A22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24002B2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3.</w:t>
            </w:r>
          </w:p>
        </w:tc>
        <w:tc>
          <w:tcPr>
            <w:tcW w:w="2658" w:type="pct"/>
            <w:vAlign w:val="center"/>
          </w:tcPr>
          <w:p w14:paraId="35834EF4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Laivo ilgis</w:t>
            </w:r>
          </w:p>
        </w:tc>
        <w:tc>
          <w:tcPr>
            <w:tcW w:w="2000" w:type="pct"/>
            <w:vAlign w:val="center"/>
          </w:tcPr>
          <w:p w14:paraId="0978C8CD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mažiau kaip 7,5 m ir ne daugiau kaip 8,5 m.</w:t>
            </w:r>
          </w:p>
        </w:tc>
      </w:tr>
      <w:tr w:rsidR="008D3A22" w:rsidRPr="00F450BB" w14:paraId="42717D7E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3F0B6650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4.</w:t>
            </w:r>
          </w:p>
        </w:tc>
        <w:tc>
          <w:tcPr>
            <w:tcW w:w="2658" w:type="pct"/>
            <w:vAlign w:val="center"/>
          </w:tcPr>
          <w:p w14:paraId="3360DC83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Laivo plotis</w:t>
            </w:r>
          </w:p>
        </w:tc>
        <w:tc>
          <w:tcPr>
            <w:tcW w:w="2000" w:type="pct"/>
            <w:vAlign w:val="center"/>
          </w:tcPr>
          <w:p w14:paraId="25F85214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mažiau kaip 2,5 m ir ne daugiau kaip 3,5 m.</w:t>
            </w:r>
          </w:p>
        </w:tc>
      </w:tr>
      <w:tr w:rsidR="008D3A22" w:rsidRPr="00F450BB" w14:paraId="1134018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  <w:hideMark/>
          </w:tcPr>
          <w:p w14:paraId="16E8156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5.</w:t>
            </w:r>
          </w:p>
        </w:tc>
        <w:tc>
          <w:tcPr>
            <w:tcW w:w="2658" w:type="pct"/>
            <w:vAlign w:val="center"/>
          </w:tcPr>
          <w:p w14:paraId="6089E6F5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Laivo grimzlė</w:t>
            </w:r>
          </w:p>
        </w:tc>
        <w:tc>
          <w:tcPr>
            <w:tcW w:w="2000" w:type="pct"/>
            <w:vAlign w:val="center"/>
          </w:tcPr>
          <w:p w14:paraId="256E3D57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daugiau nei 90 cm.</w:t>
            </w:r>
          </w:p>
        </w:tc>
      </w:tr>
      <w:tr w:rsidR="008D3A22" w:rsidRPr="00F450BB" w14:paraId="4C5981E5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132A95F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6.</w:t>
            </w:r>
          </w:p>
        </w:tc>
        <w:tc>
          <w:tcPr>
            <w:tcW w:w="2658" w:type="pct"/>
            <w:vAlign w:val="center"/>
          </w:tcPr>
          <w:p w14:paraId="63C81858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 xml:space="preserve">Laivo aukštis </w:t>
            </w:r>
          </w:p>
        </w:tc>
        <w:tc>
          <w:tcPr>
            <w:tcW w:w="2000" w:type="pct"/>
            <w:vAlign w:val="center"/>
          </w:tcPr>
          <w:p w14:paraId="0E5ACC3A" w14:textId="2157DD9B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Nuo 2,3 iki 2,8 m</w:t>
            </w:r>
          </w:p>
        </w:tc>
      </w:tr>
      <w:tr w:rsidR="008D3A22" w:rsidRPr="00F450BB" w14:paraId="66EDB9A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20D90A3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7.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416948D4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Sauso laivo svoris be variklio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7F1BC1FB" w14:textId="386BE34D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 xml:space="preserve">Ne didesnis nei </w:t>
            </w:r>
            <w:r w:rsidR="0046429D">
              <w:rPr>
                <w:rFonts w:ascii="Palemonas" w:hAnsi="Palemonas" w:cs="Times New Roman"/>
              </w:rPr>
              <w:t>2500</w:t>
            </w:r>
            <w:r w:rsidRPr="00F450BB">
              <w:rPr>
                <w:rFonts w:ascii="Palemonas" w:hAnsi="Palemonas" w:cs="Times New Roman"/>
              </w:rPr>
              <w:t xml:space="preserve"> kg.</w:t>
            </w:r>
          </w:p>
        </w:tc>
      </w:tr>
      <w:tr w:rsidR="008D3A22" w:rsidRPr="00F450BB" w14:paraId="5936B891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77B01" w14:textId="77777777" w:rsidR="008D3A22" w:rsidRPr="00F450BB" w:rsidRDefault="008D3A22" w:rsidP="008D3A22">
            <w:pPr>
              <w:jc w:val="center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Reikalavimai laivo korpuso eksploataciniams rodikliams</w:t>
            </w:r>
          </w:p>
        </w:tc>
      </w:tr>
      <w:tr w:rsidR="008D3A22" w:rsidRPr="00F450BB" w14:paraId="13806D4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23537F66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8.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554B3509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Stiklo pluošto korpusas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413E70F6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47B308DB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0ED037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9.</w:t>
            </w:r>
          </w:p>
        </w:tc>
        <w:tc>
          <w:tcPr>
            <w:tcW w:w="2658" w:type="pct"/>
            <w:vAlign w:val="center"/>
          </w:tcPr>
          <w:p w14:paraId="5FAA37A1" w14:textId="77777777" w:rsidR="008D3A22" w:rsidRPr="00F450BB" w:rsidRDefault="008D3A22" w:rsidP="004817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Povandeninės dalies padengimas dažais, apsaugančiais nuo organinės kilmės  apaugimo</w:t>
            </w:r>
          </w:p>
        </w:tc>
        <w:tc>
          <w:tcPr>
            <w:tcW w:w="2000" w:type="pct"/>
            <w:vAlign w:val="center"/>
          </w:tcPr>
          <w:p w14:paraId="20250810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0AB21A6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A67987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10.</w:t>
            </w:r>
          </w:p>
        </w:tc>
        <w:tc>
          <w:tcPr>
            <w:tcW w:w="2658" w:type="pct"/>
            <w:vAlign w:val="center"/>
          </w:tcPr>
          <w:p w14:paraId="3351F8EF" w14:textId="77777777" w:rsidR="008D3A22" w:rsidRPr="00F450BB" w:rsidRDefault="008D3A22" w:rsidP="004817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bCs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Korpuso suderinamumas su pakabinamu varikliu;</w:t>
            </w:r>
          </w:p>
        </w:tc>
        <w:tc>
          <w:tcPr>
            <w:tcW w:w="2000" w:type="pct"/>
            <w:vAlign w:val="center"/>
          </w:tcPr>
          <w:p w14:paraId="6AC7B686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141B6D4A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6DAAE40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11.</w:t>
            </w:r>
          </w:p>
        </w:tc>
        <w:tc>
          <w:tcPr>
            <w:tcW w:w="2658" w:type="pct"/>
            <w:vAlign w:val="center"/>
          </w:tcPr>
          <w:p w14:paraId="4FFC1812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V formos korpusas</w:t>
            </w:r>
          </w:p>
        </w:tc>
        <w:tc>
          <w:tcPr>
            <w:tcW w:w="2000" w:type="pct"/>
            <w:vAlign w:val="center"/>
          </w:tcPr>
          <w:p w14:paraId="153457DD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03C0727C" w14:textId="77777777" w:rsidTr="008D3A22">
        <w:trPr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7B3C659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12.</w:t>
            </w:r>
          </w:p>
        </w:tc>
        <w:tc>
          <w:tcPr>
            <w:tcW w:w="2658" w:type="pct"/>
            <w:vAlign w:val="center"/>
          </w:tcPr>
          <w:p w14:paraId="5712CE36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Laivo projektavimo kategorija</w:t>
            </w:r>
          </w:p>
        </w:tc>
        <w:tc>
          <w:tcPr>
            <w:tcW w:w="2000" w:type="pct"/>
            <w:vAlign w:val="center"/>
          </w:tcPr>
          <w:p w14:paraId="077DE4D5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žemesnė kaip C</w:t>
            </w:r>
          </w:p>
        </w:tc>
      </w:tr>
      <w:tr w:rsidR="008D3A22" w:rsidRPr="00F450BB" w14:paraId="4E63FBA5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08F4ADE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13.</w:t>
            </w:r>
          </w:p>
        </w:tc>
        <w:tc>
          <w:tcPr>
            <w:tcW w:w="2658" w:type="pct"/>
            <w:vAlign w:val="center"/>
          </w:tcPr>
          <w:p w14:paraId="2DBF585F" w14:textId="77777777" w:rsidR="008D3A22" w:rsidRPr="00F450BB" w:rsidRDefault="008D3A22" w:rsidP="004817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Keleivių kiekis</w:t>
            </w:r>
          </w:p>
        </w:tc>
        <w:tc>
          <w:tcPr>
            <w:tcW w:w="2000" w:type="pct"/>
            <w:vAlign w:val="center"/>
          </w:tcPr>
          <w:p w14:paraId="20AE00DE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color w:val="000000"/>
              </w:rPr>
            </w:pPr>
            <w:r w:rsidRPr="00F450BB">
              <w:rPr>
                <w:rFonts w:ascii="Palemonas" w:hAnsi="Palemonas" w:cs="Times New Roman"/>
              </w:rPr>
              <w:t>ne mažiau kaip 7 (C kategorija)</w:t>
            </w:r>
          </w:p>
        </w:tc>
      </w:tr>
      <w:tr w:rsidR="008D3A22" w:rsidRPr="00F450BB" w14:paraId="244E4B2B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6CB9CF3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14.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2F4F6EDD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 xml:space="preserve">Korpusas apsaugotas gumine ar lygiavertės </w:t>
            </w:r>
            <w:r w:rsidRPr="00F450BB">
              <w:rPr>
                <w:rFonts w:ascii="Palemonas" w:hAnsi="Palemonas" w:cs="Times New Roman"/>
              </w:rPr>
              <w:lastRenderedPageBreak/>
              <w:t>medžiagos apsaugine atmuša iš priekio, šonų bei galo.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155CCDC2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lastRenderedPageBreak/>
              <w:t>Būtina</w:t>
            </w:r>
          </w:p>
        </w:tc>
      </w:tr>
      <w:tr w:rsidR="008D3A22" w:rsidRPr="00F450BB" w14:paraId="0E9F8AA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A6733B" w14:textId="77777777" w:rsidR="008D3A22" w:rsidRPr="00F450BB" w:rsidRDefault="008D3A22" w:rsidP="008D3A22">
            <w:pPr>
              <w:jc w:val="center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Reikalavimai laivo kabinai</w:t>
            </w:r>
          </w:p>
        </w:tc>
      </w:tr>
      <w:bookmarkEnd w:id="0"/>
      <w:tr w:rsidR="008D3A22" w:rsidRPr="00F450BB" w14:paraId="4D97C74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1996276B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15.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3073010C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Uždara šildoma kabina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46FC06A5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  <w:color w:val="000000"/>
              </w:rPr>
              <w:t>Būtina</w:t>
            </w:r>
          </w:p>
        </w:tc>
      </w:tr>
      <w:tr w:rsidR="008D3A22" w:rsidRPr="00F450BB" w14:paraId="490E64EA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2C3BDE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16.</w:t>
            </w:r>
          </w:p>
        </w:tc>
        <w:tc>
          <w:tcPr>
            <w:tcW w:w="2658" w:type="pct"/>
            <w:vAlign w:val="center"/>
          </w:tcPr>
          <w:p w14:paraId="3A588CED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Kabinos grūdinto stiklo langai, užtikrinantys matomumą 360 laipsnių kampu</w:t>
            </w:r>
          </w:p>
        </w:tc>
        <w:tc>
          <w:tcPr>
            <w:tcW w:w="2000" w:type="pct"/>
            <w:vAlign w:val="center"/>
          </w:tcPr>
          <w:p w14:paraId="7223234E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  <w:color w:val="000000"/>
              </w:rPr>
              <w:t>Būtina</w:t>
            </w:r>
          </w:p>
        </w:tc>
      </w:tr>
      <w:tr w:rsidR="008D3A22" w:rsidRPr="00F450BB" w14:paraId="4F01EA7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8424F5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17.</w:t>
            </w:r>
          </w:p>
        </w:tc>
        <w:tc>
          <w:tcPr>
            <w:tcW w:w="2658" w:type="pct"/>
            <w:vAlign w:val="center"/>
          </w:tcPr>
          <w:p w14:paraId="32EA400E" w14:textId="77777777" w:rsidR="008D3A22" w:rsidRPr="00F450BB" w:rsidRDefault="008D3A22" w:rsidP="004817F2">
            <w:pPr>
              <w:widowControl w:val="0"/>
              <w:tabs>
                <w:tab w:val="left" w:pos="180"/>
                <w:tab w:val="left" w:pos="540"/>
                <w:tab w:val="left" w:pos="1080"/>
                <w:tab w:val="left" w:pos="1701"/>
              </w:tabs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iCs/>
              </w:rPr>
            </w:pPr>
            <w:r w:rsidRPr="00F450BB">
              <w:rPr>
                <w:rFonts w:ascii="Palemonas" w:hAnsi="Palemonas" w:cs="Times New Roman"/>
              </w:rPr>
              <w:t>Kabinos durys</w:t>
            </w:r>
          </w:p>
        </w:tc>
        <w:tc>
          <w:tcPr>
            <w:tcW w:w="2000" w:type="pct"/>
            <w:vAlign w:val="center"/>
          </w:tcPr>
          <w:p w14:paraId="5FA81A32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  <w:color w:val="000000"/>
              </w:rPr>
              <w:t>Ne mažiau 2</w:t>
            </w:r>
          </w:p>
        </w:tc>
      </w:tr>
      <w:tr w:rsidR="008D3A22" w:rsidRPr="00F450BB" w14:paraId="67BCE75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178C020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18.</w:t>
            </w:r>
          </w:p>
        </w:tc>
        <w:tc>
          <w:tcPr>
            <w:tcW w:w="2658" w:type="pct"/>
            <w:vAlign w:val="center"/>
          </w:tcPr>
          <w:p w14:paraId="7136FF50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 xml:space="preserve">Rakinamos kabinos durys </w:t>
            </w:r>
          </w:p>
        </w:tc>
        <w:tc>
          <w:tcPr>
            <w:tcW w:w="2000" w:type="pct"/>
            <w:vAlign w:val="center"/>
          </w:tcPr>
          <w:p w14:paraId="65ED9D6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35B62CE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504BE4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19.</w:t>
            </w:r>
          </w:p>
        </w:tc>
        <w:tc>
          <w:tcPr>
            <w:tcW w:w="2658" w:type="pct"/>
            <w:vAlign w:val="center"/>
          </w:tcPr>
          <w:p w14:paraId="3204FF1D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Minkštos sėdimos vietos kabinoje</w:t>
            </w:r>
          </w:p>
        </w:tc>
        <w:tc>
          <w:tcPr>
            <w:tcW w:w="2000" w:type="pct"/>
            <w:vAlign w:val="center"/>
          </w:tcPr>
          <w:p w14:paraId="04BBDA66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mažiau 4</w:t>
            </w:r>
          </w:p>
        </w:tc>
      </w:tr>
      <w:tr w:rsidR="008D3A22" w:rsidRPr="00F450BB" w14:paraId="09F6819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28E4ABE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20.</w:t>
            </w:r>
          </w:p>
        </w:tc>
        <w:tc>
          <w:tcPr>
            <w:tcW w:w="2658" w:type="pct"/>
            <w:vAlign w:val="center"/>
          </w:tcPr>
          <w:p w14:paraId="67A4640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Valdymo panelė kabinoje</w:t>
            </w:r>
          </w:p>
        </w:tc>
        <w:tc>
          <w:tcPr>
            <w:tcW w:w="2000" w:type="pct"/>
            <w:vAlign w:val="center"/>
          </w:tcPr>
          <w:p w14:paraId="289F7FC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7A2D0866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0D728F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21.</w:t>
            </w:r>
          </w:p>
        </w:tc>
        <w:tc>
          <w:tcPr>
            <w:tcW w:w="2658" w:type="pct"/>
            <w:vAlign w:val="center"/>
          </w:tcPr>
          <w:p w14:paraId="694B9020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Reguliuojama vairuotojo sėdynė</w:t>
            </w:r>
          </w:p>
        </w:tc>
        <w:tc>
          <w:tcPr>
            <w:tcW w:w="2000" w:type="pct"/>
            <w:vAlign w:val="center"/>
          </w:tcPr>
          <w:p w14:paraId="12E51A42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699AEB3C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2CA83AA0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22.</w:t>
            </w:r>
          </w:p>
        </w:tc>
        <w:tc>
          <w:tcPr>
            <w:tcW w:w="2658" w:type="pct"/>
            <w:vAlign w:val="center"/>
          </w:tcPr>
          <w:p w14:paraId="4CDDD27B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LED apšvietimas kabinoje</w:t>
            </w:r>
          </w:p>
        </w:tc>
        <w:tc>
          <w:tcPr>
            <w:tcW w:w="2000" w:type="pct"/>
            <w:vAlign w:val="center"/>
          </w:tcPr>
          <w:p w14:paraId="74E0A806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7E35569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773F3CC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23.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500B9248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Stoglangis kabinoje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66F7B4E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658CAC3C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07B0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snapToGrid w:val="0"/>
                <w:position w:val="6"/>
                <w:szCs w:val="32"/>
              </w:rPr>
            </w:pPr>
            <w:r w:rsidRPr="00F450BB">
              <w:rPr>
                <w:rFonts w:ascii="Palemonas" w:hAnsi="Palemonas" w:cs="Times New Roman"/>
                <w:szCs w:val="32"/>
              </w:rPr>
              <w:t>Reikalavimai katerio deniui</w:t>
            </w:r>
          </w:p>
        </w:tc>
      </w:tr>
      <w:tr w:rsidR="008D3A22" w:rsidRPr="00F450BB" w14:paraId="0B154941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60B85AD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24.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1B815979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Daiktadėžės laivo denyje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4C52445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Ne mažiau 4</w:t>
            </w:r>
          </w:p>
        </w:tc>
      </w:tr>
      <w:tr w:rsidR="008D3A22" w:rsidRPr="00F450BB" w14:paraId="3D3F2F65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AA7EF32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25.</w:t>
            </w:r>
          </w:p>
        </w:tc>
        <w:tc>
          <w:tcPr>
            <w:tcW w:w="2658" w:type="pct"/>
            <w:vAlign w:val="center"/>
          </w:tcPr>
          <w:p w14:paraId="27902DED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Laivo denyje integruotos vietos sudėti atmušas (fenderius).</w:t>
            </w:r>
          </w:p>
        </w:tc>
        <w:tc>
          <w:tcPr>
            <w:tcW w:w="2000" w:type="pct"/>
            <w:vAlign w:val="center"/>
          </w:tcPr>
          <w:p w14:paraId="613EB1F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Ne mažiau 4</w:t>
            </w:r>
          </w:p>
        </w:tc>
      </w:tr>
      <w:tr w:rsidR="008D3A22" w:rsidRPr="00F450BB" w14:paraId="0F86515F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C0A128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26.</w:t>
            </w:r>
          </w:p>
        </w:tc>
        <w:tc>
          <w:tcPr>
            <w:tcW w:w="2658" w:type="pct"/>
            <w:vAlign w:val="center"/>
          </w:tcPr>
          <w:p w14:paraId="6975A0E7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Denio padengimas minkšta danga, atsparia dėvėjimuisi</w:t>
            </w:r>
          </w:p>
        </w:tc>
        <w:tc>
          <w:tcPr>
            <w:tcW w:w="2000" w:type="pct"/>
            <w:vAlign w:val="center"/>
          </w:tcPr>
          <w:p w14:paraId="60AAB24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2801707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2EEC5B7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27.</w:t>
            </w:r>
          </w:p>
        </w:tc>
        <w:tc>
          <w:tcPr>
            <w:tcW w:w="2658" w:type="pct"/>
            <w:vAlign w:val="center"/>
          </w:tcPr>
          <w:p w14:paraId="3C7EAA2B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Užverčiami suoliukai laivo denyje</w:t>
            </w:r>
          </w:p>
        </w:tc>
        <w:tc>
          <w:tcPr>
            <w:tcW w:w="2000" w:type="pct"/>
            <w:vAlign w:val="center"/>
          </w:tcPr>
          <w:p w14:paraId="625312B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Užtikrinantys galimybę atsisėsti bent 4 asmenims</w:t>
            </w:r>
          </w:p>
        </w:tc>
      </w:tr>
      <w:tr w:rsidR="008D3A22" w:rsidRPr="00F450BB" w14:paraId="4A4C5EB3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A4530D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28.</w:t>
            </w:r>
          </w:p>
        </w:tc>
        <w:tc>
          <w:tcPr>
            <w:tcW w:w="2658" w:type="pct"/>
            <w:vAlign w:val="center"/>
          </w:tcPr>
          <w:p w14:paraId="2B709D1A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Apsauginiai ranktūriai aplinkui laivo bortus</w:t>
            </w:r>
          </w:p>
        </w:tc>
        <w:tc>
          <w:tcPr>
            <w:tcW w:w="2000" w:type="pct"/>
            <w:vAlign w:val="center"/>
          </w:tcPr>
          <w:p w14:paraId="1A47A9D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15BA05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6ED9C39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29.</w:t>
            </w:r>
          </w:p>
        </w:tc>
        <w:tc>
          <w:tcPr>
            <w:tcW w:w="2658" w:type="pct"/>
            <w:vAlign w:val="center"/>
          </w:tcPr>
          <w:p w14:paraId="3330FAB4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Švartavimosi klampės aplinkui laivo bortus</w:t>
            </w:r>
          </w:p>
        </w:tc>
        <w:tc>
          <w:tcPr>
            <w:tcW w:w="2000" w:type="pct"/>
            <w:vAlign w:val="center"/>
          </w:tcPr>
          <w:p w14:paraId="790EA1A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Ne mažiau 6</w:t>
            </w:r>
          </w:p>
        </w:tc>
      </w:tr>
      <w:tr w:rsidR="008D3A22" w:rsidRPr="00F450BB" w14:paraId="6DCE1556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7321FC9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30.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79E443C2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Apsauginis rėmas laivo gale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45086316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505C1432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1575F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snapToGrid w:val="0"/>
                <w:position w:val="6"/>
                <w:szCs w:val="32"/>
              </w:rPr>
            </w:pPr>
            <w:r w:rsidRPr="00F450BB">
              <w:rPr>
                <w:rFonts w:ascii="Palemonas" w:hAnsi="Palemonas" w:cs="Times New Roman"/>
                <w:szCs w:val="32"/>
              </w:rPr>
              <w:t>Laivo variklis ir valdymas</w:t>
            </w:r>
          </w:p>
        </w:tc>
      </w:tr>
      <w:tr w:rsidR="008D3A22" w:rsidRPr="00F450BB" w14:paraId="0C33684A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777F9F3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31.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760C3E79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Pakabinamas variklis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4EC5900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Sumontuotas ir paruoštas naudojimui</w:t>
            </w:r>
          </w:p>
        </w:tc>
      </w:tr>
      <w:tr w:rsidR="008D3A22" w:rsidRPr="00F450BB" w14:paraId="1CB56E76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2B34892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32.</w:t>
            </w:r>
          </w:p>
        </w:tc>
        <w:tc>
          <w:tcPr>
            <w:tcW w:w="2658" w:type="pct"/>
            <w:vAlign w:val="center"/>
          </w:tcPr>
          <w:p w14:paraId="197E1501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Variklio valdymas nuotoliniu pultu konsoleje</w:t>
            </w:r>
          </w:p>
        </w:tc>
        <w:tc>
          <w:tcPr>
            <w:tcW w:w="2000" w:type="pct"/>
            <w:vAlign w:val="center"/>
          </w:tcPr>
          <w:p w14:paraId="14F8828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7E55D4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775B556B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33.</w:t>
            </w:r>
          </w:p>
        </w:tc>
        <w:tc>
          <w:tcPr>
            <w:tcW w:w="2658" w:type="pct"/>
            <w:vAlign w:val="center"/>
          </w:tcPr>
          <w:p w14:paraId="05E8DEB0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Variklio iškėlimo mechanizmo iš vandens  valdymas nuotoliniu pultu konsoleje</w:t>
            </w:r>
          </w:p>
        </w:tc>
        <w:tc>
          <w:tcPr>
            <w:tcW w:w="2000" w:type="pct"/>
            <w:vAlign w:val="center"/>
          </w:tcPr>
          <w:p w14:paraId="51B3C04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5FFAE96B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538710B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34.</w:t>
            </w:r>
          </w:p>
        </w:tc>
        <w:tc>
          <w:tcPr>
            <w:tcW w:w="2658" w:type="pct"/>
            <w:vAlign w:val="center"/>
          </w:tcPr>
          <w:p w14:paraId="51557D66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Hidraulinė vairavimo sistema</w:t>
            </w:r>
          </w:p>
        </w:tc>
        <w:tc>
          <w:tcPr>
            <w:tcW w:w="2000" w:type="pct"/>
            <w:vAlign w:val="center"/>
          </w:tcPr>
          <w:p w14:paraId="57B89A0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8170953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7D9A20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35.</w:t>
            </w:r>
          </w:p>
        </w:tc>
        <w:tc>
          <w:tcPr>
            <w:tcW w:w="2658" w:type="pct"/>
            <w:vAlign w:val="center"/>
          </w:tcPr>
          <w:p w14:paraId="33291566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Variklio valdymas veikia su laivo navigacine sistema</w:t>
            </w:r>
          </w:p>
        </w:tc>
        <w:tc>
          <w:tcPr>
            <w:tcW w:w="2000" w:type="pct"/>
            <w:vAlign w:val="center"/>
          </w:tcPr>
          <w:p w14:paraId="4A26A86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B27915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6CD9EC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36.</w:t>
            </w:r>
          </w:p>
        </w:tc>
        <w:tc>
          <w:tcPr>
            <w:tcW w:w="2658" w:type="pct"/>
            <w:vAlign w:val="center"/>
          </w:tcPr>
          <w:p w14:paraId="0951FCA9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Nerūdijančio plieno sraigtas</w:t>
            </w:r>
          </w:p>
        </w:tc>
        <w:tc>
          <w:tcPr>
            <w:tcW w:w="2000" w:type="pct"/>
            <w:vAlign w:val="center"/>
          </w:tcPr>
          <w:p w14:paraId="29569F3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2F65A4C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7FFC0E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37.</w:t>
            </w:r>
          </w:p>
        </w:tc>
        <w:tc>
          <w:tcPr>
            <w:tcW w:w="2658" w:type="pct"/>
            <w:vAlign w:val="center"/>
          </w:tcPr>
          <w:p w14:paraId="6999038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Sraigto reikiamų sūkių dažnis užtikrinamas pagal gamintojo nurodymus</w:t>
            </w:r>
          </w:p>
        </w:tc>
        <w:tc>
          <w:tcPr>
            <w:tcW w:w="2000" w:type="pct"/>
            <w:vAlign w:val="center"/>
          </w:tcPr>
          <w:p w14:paraId="2E2A7F62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541BE5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697009E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38.</w:t>
            </w:r>
          </w:p>
        </w:tc>
        <w:tc>
          <w:tcPr>
            <w:tcW w:w="2658" w:type="pct"/>
            <w:vAlign w:val="center"/>
          </w:tcPr>
          <w:p w14:paraId="0A392DC1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 xml:space="preserve">Variklio galia </w:t>
            </w:r>
          </w:p>
        </w:tc>
        <w:tc>
          <w:tcPr>
            <w:tcW w:w="2000" w:type="pct"/>
            <w:vAlign w:val="center"/>
          </w:tcPr>
          <w:p w14:paraId="4E9CED20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Ne mažiau kaip 200 AG</w:t>
            </w:r>
          </w:p>
        </w:tc>
      </w:tr>
      <w:tr w:rsidR="008D3A22" w:rsidRPr="00F450BB" w14:paraId="73C3DFFB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762EED2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39.</w:t>
            </w:r>
          </w:p>
        </w:tc>
        <w:tc>
          <w:tcPr>
            <w:tcW w:w="2658" w:type="pct"/>
            <w:vAlign w:val="center"/>
          </w:tcPr>
          <w:p w14:paraId="014D1F88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 xml:space="preserve">Variklio tipas </w:t>
            </w:r>
          </w:p>
        </w:tc>
        <w:tc>
          <w:tcPr>
            <w:tcW w:w="2000" w:type="pct"/>
            <w:vAlign w:val="center"/>
          </w:tcPr>
          <w:p w14:paraId="06BF4B9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Keturtaktis</w:t>
            </w:r>
          </w:p>
        </w:tc>
      </w:tr>
      <w:tr w:rsidR="008D3A22" w:rsidRPr="00F450BB" w14:paraId="3CCF2289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C749CC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40.</w:t>
            </w:r>
          </w:p>
        </w:tc>
        <w:tc>
          <w:tcPr>
            <w:tcW w:w="2658" w:type="pct"/>
            <w:vAlign w:val="center"/>
          </w:tcPr>
          <w:p w14:paraId="60AE5E05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Naudojami degalai</w:t>
            </w:r>
          </w:p>
        </w:tc>
        <w:tc>
          <w:tcPr>
            <w:tcW w:w="2000" w:type="pct"/>
            <w:vAlign w:val="center"/>
          </w:tcPr>
          <w:p w14:paraId="1C59D1B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Benzinas</w:t>
            </w:r>
          </w:p>
        </w:tc>
      </w:tr>
      <w:tr w:rsidR="008D3A22" w:rsidRPr="00F450BB" w14:paraId="19A99FF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716CBF6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41.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73F8BAB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Variklio pavaros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28211ED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Atbulinė, neutrali, priekinė</w:t>
            </w:r>
          </w:p>
        </w:tc>
      </w:tr>
      <w:tr w:rsidR="008D3A22" w:rsidRPr="00F450BB" w14:paraId="36C642C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696EA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snapToGrid w:val="0"/>
                <w:position w:val="6"/>
                <w:szCs w:val="32"/>
              </w:rPr>
            </w:pPr>
            <w:r w:rsidRPr="00F450BB">
              <w:rPr>
                <w:rFonts w:ascii="Palemonas" w:hAnsi="Palemonas" w:cs="Times New Roman"/>
                <w:szCs w:val="32"/>
              </w:rPr>
              <w:t>Navigacinė sistema</w:t>
            </w:r>
          </w:p>
        </w:tc>
      </w:tr>
      <w:tr w:rsidR="008D3A22" w:rsidRPr="00F450BB" w14:paraId="0B3F990C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6EFB89E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42.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42E7428E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Navigacinė sistema su sonaru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3CF12C5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Sumontuota ir paruošta naudojimui</w:t>
            </w:r>
          </w:p>
        </w:tc>
      </w:tr>
      <w:tr w:rsidR="008D3A22" w:rsidRPr="00F450BB" w14:paraId="141375C6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21DF09B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43.</w:t>
            </w:r>
          </w:p>
        </w:tc>
        <w:tc>
          <w:tcPr>
            <w:tcW w:w="2658" w:type="pct"/>
            <w:vAlign w:val="center"/>
          </w:tcPr>
          <w:p w14:paraId="0485BA8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Ne mažesnis kaip 12 colių navigacinės sistemos multifunkcinis ekranas konsolėje</w:t>
            </w:r>
          </w:p>
        </w:tc>
        <w:tc>
          <w:tcPr>
            <w:tcW w:w="2000" w:type="pct"/>
            <w:vAlign w:val="center"/>
          </w:tcPr>
          <w:p w14:paraId="1952AF1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49AF45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999E8C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44.</w:t>
            </w:r>
          </w:p>
        </w:tc>
        <w:tc>
          <w:tcPr>
            <w:tcW w:w="2658" w:type="pct"/>
            <w:vAlign w:val="center"/>
          </w:tcPr>
          <w:p w14:paraId="3084B8F8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 xml:space="preserve">Lietimui jautraus ekrano raiška </w:t>
            </w:r>
          </w:p>
        </w:tc>
        <w:tc>
          <w:tcPr>
            <w:tcW w:w="2000" w:type="pct"/>
            <w:vAlign w:val="center"/>
          </w:tcPr>
          <w:p w14:paraId="6EB8DA4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Ne mažesnė nei 1280 × 800 px</w:t>
            </w:r>
          </w:p>
        </w:tc>
      </w:tr>
      <w:tr w:rsidR="008D3A22" w:rsidRPr="00F450BB" w14:paraId="51F52F3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079C94E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45.</w:t>
            </w:r>
          </w:p>
        </w:tc>
        <w:tc>
          <w:tcPr>
            <w:tcW w:w="2658" w:type="pct"/>
            <w:vAlign w:val="center"/>
          </w:tcPr>
          <w:p w14:paraId="314A83B4" w14:textId="10C20452" w:rsidR="008D3A22" w:rsidRPr="00F450BB" w:rsidRDefault="008D3A22" w:rsidP="008D3A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Duomenų prievadai/išvestys</w:t>
            </w:r>
          </w:p>
        </w:tc>
        <w:tc>
          <w:tcPr>
            <w:tcW w:w="2000" w:type="pct"/>
            <w:vAlign w:val="center"/>
          </w:tcPr>
          <w:p w14:paraId="12AB555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Atminties kortelių lizdai (ne mažiau 2), USB, vaizdo išvestis per pasirenkamą adapterį</w:t>
            </w:r>
          </w:p>
        </w:tc>
      </w:tr>
      <w:tr w:rsidR="008D3A22" w:rsidRPr="00F450BB" w14:paraId="55E9ECEA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6201CB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46.</w:t>
            </w:r>
          </w:p>
        </w:tc>
        <w:tc>
          <w:tcPr>
            <w:tcW w:w="2658" w:type="pct"/>
            <w:vAlign w:val="center"/>
          </w:tcPr>
          <w:p w14:paraId="58F9FE2E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Sonaras</w:t>
            </w:r>
          </w:p>
        </w:tc>
        <w:tc>
          <w:tcPr>
            <w:tcW w:w="2000" w:type="pct"/>
            <w:vAlign w:val="center"/>
          </w:tcPr>
          <w:p w14:paraId="09990DEB" w14:textId="3D11F8D5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Sonaras turi turėti šias arba lygiavertes funkcijas:</w:t>
            </w:r>
          </w:p>
          <w:p w14:paraId="4FB7B6BA" w14:textId="77777777" w:rsidR="008D3A22" w:rsidRPr="00F450BB" w:rsidRDefault="008D3A22" w:rsidP="008D3A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CHIRP Sonar, SideScan (šoninis skenavimas), DownScan Imaging (dugno skenavimas)</w:t>
            </w:r>
          </w:p>
        </w:tc>
      </w:tr>
      <w:tr w:rsidR="008D3A22" w:rsidRPr="00F450BB" w14:paraId="41D9DD53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0A32A3B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47.</w:t>
            </w:r>
          </w:p>
        </w:tc>
        <w:tc>
          <w:tcPr>
            <w:tcW w:w="2658" w:type="pct"/>
            <w:vAlign w:val="center"/>
          </w:tcPr>
          <w:p w14:paraId="53BEE9E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Navigacinė sistema su išorinę GPS antena</w:t>
            </w:r>
          </w:p>
        </w:tc>
        <w:tc>
          <w:tcPr>
            <w:tcW w:w="2000" w:type="pct"/>
            <w:vAlign w:val="center"/>
          </w:tcPr>
          <w:p w14:paraId="5E2162D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2E827570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E0C7F5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lastRenderedPageBreak/>
              <w:t>48.</w:t>
            </w:r>
          </w:p>
        </w:tc>
        <w:tc>
          <w:tcPr>
            <w:tcW w:w="2658" w:type="pct"/>
            <w:vAlign w:val="center"/>
          </w:tcPr>
          <w:p w14:paraId="207ECDD5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Navigacinė sistema su Lietuvos priekrantės jūrlapiais</w:t>
            </w:r>
          </w:p>
        </w:tc>
        <w:tc>
          <w:tcPr>
            <w:tcW w:w="2000" w:type="pct"/>
            <w:vAlign w:val="center"/>
          </w:tcPr>
          <w:p w14:paraId="3BAB1CF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D49A47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5DE0176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49.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78EE18AA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Gylio daviklis sumontuotas laivo dugne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61351A9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6A461008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73702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snapToGrid w:val="0"/>
                <w:position w:val="6"/>
                <w:szCs w:val="32"/>
              </w:rPr>
            </w:pPr>
            <w:r w:rsidRPr="00F450BB">
              <w:rPr>
                <w:rFonts w:ascii="Palemonas" w:hAnsi="Palemonas" w:cs="Times New Roman"/>
                <w:szCs w:val="32"/>
              </w:rPr>
              <w:t>Reikalavimai kitai laivo įrangai bei priedams</w:t>
            </w:r>
          </w:p>
        </w:tc>
      </w:tr>
      <w:tr w:rsidR="008D3A22" w:rsidRPr="00F450BB" w14:paraId="1EB230BC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1CE1E79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50.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217F2A4F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Priekinio lango valytuvai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2686DBF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65F72BE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5045C23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51.</w:t>
            </w:r>
          </w:p>
        </w:tc>
        <w:tc>
          <w:tcPr>
            <w:tcW w:w="2658" w:type="pct"/>
            <w:vAlign w:val="center"/>
          </w:tcPr>
          <w:p w14:paraId="034F7B44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Kilpa laivo priekyje tempimui/tvirtinimui ant priekabos</w:t>
            </w:r>
          </w:p>
        </w:tc>
        <w:tc>
          <w:tcPr>
            <w:tcW w:w="2000" w:type="pct"/>
            <w:vAlign w:val="center"/>
          </w:tcPr>
          <w:p w14:paraId="1B389D4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6877535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65D003C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52.</w:t>
            </w:r>
          </w:p>
        </w:tc>
        <w:tc>
          <w:tcPr>
            <w:tcW w:w="2658" w:type="pct"/>
            <w:vAlign w:val="center"/>
          </w:tcPr>
          <w:p w14:paraId="48DECF2B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Elektrinė priekinio pavairavimo sistema</w:t>
            </w:r>
          </w:p>
        </w:tc>
        <w:tc>
          <w:tcPr>
            <w:tcW w:w="2000" w:type="pct"/>
            <w:vAlign w:val="center"/>
          </w:tcPr>
          <w:p w14:paraId="26BE888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Pagal galingumą, atitinkantį siūlomo laivo dydį</w:t>
            </w:r>
          </w:p>
        </w:tc>
      </w:tr>
      <w:tr w:rsidR="008D3A22" w:rsidRPr="00F450BB" w14:paraId="5E971F99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45A862D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53.</w:t>
            </w:r>
          </w:p>
        </w:tc>
        <w:tc>
          <w:tcPr>
            <w:tcW w:w="2658" w:type="pct"/>
            <w:vAlign w:val="center"/>
          </w:tcPr>
          <w:p w14:paraId="67E5DF26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Inkaro laikiklis su inkaru</w:t>
            </w:r>
          </w:p>
        </w:tc>
        <w:tc>
          <w:tcPr>
            <w:tcW w:w="2000" w:type="pct"/>
            <w:vAlign w:val="center"/>
          </w:tcPr>
          <w:p w14:paraId="78AEA25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05383C5C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66A426B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54.</w:t>
            </w:r>
          </w:p>
        </w:tc>
        <w:tc>
          <w:tcPr>
            <w:tcW w:w="2658" w:type="pct"/>
            <w:vAlign w:val="center"/>
          </w:tcPr>
          <w:p w14:paraId="426F3205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Laivo stabilizavimo vandenyje sistema (Trim tab)</w:t>
            </w:r>
          </w:p>
        </w:tc>
        <w:tc>
          <w:tcPr>
            <w:tcW w:w="2000" w:type="pct"/>
            <w:vAlign w:val="center"/>
          </w:tcPr>
          <w:p w14:paraId="3EDED25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3BC1B133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970465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55.</w:t>
            </w:r>
          </w:p>
        </w:tc>
        <w:tc>
          <w:tcPr>
            <w:tcW w:w="2658" w:type="pct"/>
            <w:vAlign w:val="center"/>
          </w:tcPr>
          <w:p w14:paraId="4347B5A0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Kompasas laivo konsolėje</w:t>
            </w:r>
          </w:p>
        </w:tc>
        <w:tc>
          <w:tcPr>
            <w:tcW w:w="2000" w:type="pct"/>
            <w:vAlign w:val="center"/>
          </w:tcPr>
          <w:p w14:paraId="310F872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27902AF7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10B7C1EE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56.</w:t>
            </w:r>
          </w:p>
        </w:tc>
        <w:tc>
          <w:tcPr>
            <w:tcW w:w="2658" w:type="pct"/>
            <w:vAlign w:val="center"/>
          </w:tcPr>
          <w:p w14:paraId="7497771D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Kopetėlės išlipimui iš vandens</w:t>
            </w:r>
          </w:p>
        </w:tc>
        <w:tc>
          <w:tcPr>
            <w:tcW w:w="2000" w:type="pct"/>
            <w:vAlign w:val="center"/>
          </w:tcPr>
          <w:p w14:paraId="71C1817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45FBE961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60CD07E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57.</w:t>
            </w:r>
          </w:p>
        </w:tc>
        <w:tc>
          <w:tcPr>
            <w:tcW w:w="2658" w:type="pct"/>
            <w:vAlign w:val="center"/>
          </w:tcPr>
          <w:p w14:paraId="34B49E94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Dviejų akumuliatorių sistema</w:t>
            </w:r>
          </w:p>
        </w:tc>
        <w:tc>
          <w:tcPr>
            <w:tcW w:w="2000" w:type="pct"/>
            <w:vAlign w:val="center"/>
          </w:tcPr>
          <w:p w14:paraId="10346B0F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Būtina</w:t>
            </w:r>
          </w:p>
        </w:tc>
      </w:tr>
      <w:tr w:rsidR="008D3A22" w:rsidRPr="00F450BB" w14:paraId="1B2E1E6D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bottom w:val="single" w:sz="12" w:space="0" w:color="auto"/>
            </w:tcBorders>
            <w:vAlign w:val="center"/>
          </w:tcPr>
          <w:p w14:paraId="6C34FA4A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58.</w:t>
            </w:r>
          </w:p>
        </w:tc>
        <w:tc>
          <w:tcPr>
            <w:tcW w:w="2658" w:type="pct"/>
            <w:tcBorders>
              <w:bottom w:val="single" w:sz="12" w:space="0" w:color="auto"/>
            </w:tcBorders>
            <w:vAlign w:val="center"/>
          </w:tcPr>
          <w:p w14:paraId="4772D0BC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Elektrinė triumo pompa</w:t>
            </w:r>
          </w:p>
        </w:tc>
        <w:tc>
          <w:tcPr>
            <w:tcW w:w="2000" w:type="pct"/>
            <w:tcBorders>
              <w:bottom w:val="single" w:sz="12" w:space="0" w:color="auto"/>
            </w:tcBorders>
            <w:vAlign w:val="center"/>
          </w:tcPr>
          <w:p w14:paraId="1ABE8CD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0B13A925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51FAE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</w:rPr>
              <w:t>Reikalavimai laivo transportavimo priekabai</w:t>
            </w:r>
          </w:p>
        </w:tc>
      </w:tr>
      <w:tr w:rsidR="008D3A22" w:rsidRPr="00F450BB" w14:paraId="2CCF88E3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tcBorders>
              <w:top w:val="single" w:sz="12" w:space="0" w:color="auto"/>
            </w:tcBorders>
            <w:vAlign w:val="center"/>
          </w:tcPr>
          <w:p w14:paraId="0C4CA48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59.</w:t>
            </w:r>
          </w:p>
        </w:tc>
        <w:tc>
          <w:tcPr>
            <w:tcW w:w="2658" w:type="pct"/>
            <w:tcBorders>
              <w:top w:val="single" w:sz="12" w:space="0" w:color="auto"/>
            </w:tcBorders>
            <w:vAlign w:val="center"/>
          </w:tcPr>
          <w:p w14:paraId="73503F01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Tinkamumas siūlomo laivo transportavimui</w:t>
            </w:r>
          </w:p>
        </w:tc>
        <w:tc>
          <w:tcPr>
            <w:tcW w:w="2000" w:type="pct"/>
            <w:tcBorders>
              <w:top w:val="single" w:sz="12" w:space="0" w:color="auto"/>
            </w:tcBorders>
            <w:vAlign w:val="center"/>
          </w:tcPr>
          <w:p w14:paraId="688E0E82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A6D636F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0C3496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60.</w:t>
            </w:r>
          </w:p>
        </w:tc>
        <w:tc>
          <w:tcPr>
            <w:tcW w:w="2658" w:type="pct"/>
            <w:vAlign w:val="center"/>
          </w:tcPr>
          <w:p w14:paraId="4EE2CAB4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Tinkamumas priekabos registravimui ir eksploatavimui Lietuvos keliuose</w:t>
            </w:r>
          </w:p>
        </w:tc>
        <w:tc>
          <w:tcPr>
            <w:tcW w:w="2000" w:type="pct"/>
            <w:vAlign w:val="center"/>
          </w:tcPr>
          <w:p w14:paraId="6D874BA1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38BC6FBF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18C9495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61.</w:t>
            </w:r>
          </w:p>
        </w:tc>
        <w:tc>
          <w:tcPr>
            <w:tcW w:w="2658" w:type="pct"/>
            <w:vAlign w:val="center"/>
          </w:tcPr>
          <w:p w14:paraId="192CEA54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Priekabos atramins ratukas</w:t>
            </w:r>
          </w:p>
        </w:tc>
        <w:tc>
          <w:tcPr>
            <w:tcW w:w="2000" w:type="pct"/>
            <w:vAlign w:val="center"/>
          </w:tcPr>
          <w:p w14:paraId="6B2655F4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74AFE9E9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3017C0D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62.</w:t>
            </w:r>
          </w:p>
        </w:tc>
        <w:tc>
          <w:tcPr>
            <w:tcW w:w="2658" w:type="pct"/>
            <w:vAlign w:val="center"/>
          </w:tcPr>
          <w:p w14:paraId="1A4DB267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LED stabdžių, posūkių ir gabaritų žibintai</w:t>
            </w:r>
          </w:p>
        </w:tc>
        <w:tc>
          <w:tcPr>
            <w:tcW w:w="2000" w:type="pct"/>
            <w:vAlign w:val="center"/>
          </w:tcPr>
          <w:p w14:paraId="31C1D909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67E191BE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1BAD7FF7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63.</w:t>
            </w:r>
          </w:p>
        </w:tc>
        <w:tc>
          <w:tcPr>
            <w:tcW w:w="2658" w:type="pct"/>
            <w:vAlign w:val="center"/>
          </w:tcPr>
          <w:p w14:paraId="6A12E4FE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Rutulinis sukabinimo įtaisas</w:t>
            </w:r>
          </w:p>
        </w:tc>
        <w:tc>
          <w:tcPr>
            <w:tcW w:w="2000" w:type="pct"/>
            <w:vAlign w:val="center"/>
          </w:tcPr>
          <w:p w14:paraId="71E7E24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  <w:tr w:rsidR="008D3A22" w:rsidRPr="00F450BB" w14:paraId="3176CDDE" w14:textId="77777777" w:rsidTr="008D3A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2" w:type="pct"/>
            <w:vAlign w:val="center"/>
          </w:tcPr>
          <w:p w14:paraId="53A103E8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rPr>
                <w:rFonts w:ascii="Palemonas" w:hAnsi="Palemonas" w:cs="Times New Roman"/>
                <w:b w:val="0"/>
                <w:bCs w:val="0"/>
              </w:rPr>
            </w:pPr>
            <w:r w:rsidRPr="00F450BB">
              <w:rPr>
                <w:rFonts w:ascii="Palemonas" w:hAnsi="Palemonas" w:cs="Times New Roman"/>
                <w:b w:val="0"/>
                <w:bCs w:val="0"/>
              </w:rPr>
              <w:t>64.</w:t>
            </w:r>
          </w:p>
        </w:tc>
        <w:tc>
          <w:tcPr>
            <w:tcW w:w="2658" w:type="pct"/>
            <w:vAlign w:val="center"/>
          </w:tcPr>
          <w:p w14:paraId="631FCBF9" w14:textId="77777777" w:rsidR="008D3A22" w:rsidRPr="00F450BB" w:rsidRDefault="008D3A22" w:rsidP="004817F2">
            <w:pPr>
              <w:tabs>
                <w:tab w:val="left" w:pos="0"/>
                <w:tab w:val="left" w:pos="709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</w:rPr>
            </w:pPr>
            <w:r w:rsidRPr="00F450BB">
              <w:rPr>
                <w:rFonts w:ascii="Palemonas" w:hAnsi="Palemonas" w:cs="Times New Roman"/>
              </w:rPr>
              <w:t>Laivo tempimo gervė</w:t>
            </w:r>
          </w:p>
        </w:tc>
        <w:tc>
          <w:tcPr>
            <w:tcW w:w="2000" w:type="pct"/>
            <w:vAlign w:val="center"/>
          </w:tcPr>
          <w:p w14:paraId="55E0F07D" w14:textId="77777777" w:rsidR="008D3A22" w:rsidRPr="00F450BB" w:rsidRDefault="008D3A22" w:rsidP="008D3A22">
            <w:pPr>
              <w:tabs>
                <w:tab w:val="left" w:pos="0"/>
                <w:tab w:val="left" w:pos="709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emonas" w:hAnsi="Palemonas" w:cs="Times New Roman"/>
                <w:snapToGrid w:val="0"/>
                <w:position w:val="6"/>
              </w:rPr>
            </w:pPr>
            <w:r w:rsidRPr="00F450BB">
              <w:rPr>
                <w:rFonts w:ascii="Palemonas" w:hAnsi="Palemonas" w:cs="Times New Roman"/>
                <w:snapToGrid w:val="0"/>
                <w:position w:val="6"/>
              </w:rPr>
              <w:t>Būtina</w:t>
            </w:r>
          </w:p>
        </w:tc>
      </w:tr>
    </w:tbl>
    <w:p w14:paraId="749175FA" w14:textId="77777777" w:rsidR="00AE7304" w:rsidRPr="00F450BB" w:rsidRDefault="00AE7304" w:rsidP="00C7710C">
      <w:pPr>
        <w:tabs>
          <w:tab w:val="left" w:pos="6804"/>
        </w:tabs>
        <w:jc w:val="center"/>
        <w:rPr>
          <w:rFonts w:eastAsia="SimSun"/>
          <w:color w:val="000000" w:themeColor="text1"/>
          <w:lang w:eastAsia="zh-CN"/>
        </w:rPr>
      </w:pPr>
    </w:p>
    <w:p w14:paraId="1C999AFD" w14:textId="04D2B3D4" w:rsidR="00C7710C" w:rsidRPr="00F450BB" w:rsidRDefault="00473027" w:rsidP="00C7710C">
      <w:pPr>
        <w:tabs>
          <w:tab w:val="left" w:pos="6804"/>
        </w:tabs>
        <w:jc w:val="center"/>
        <w:rPr>
          <w:color w:val="000000" w:themeColor="text1"/>
        </w:rPr>
        <w:sectPr w:rsidR="00C7710C" w:rsidRPr="00F450BB" w:rsidSect="00B77C23">
          <w:headerReference w:type="default" r:id="rId8"/>
          <w:footerReference w:type="default" r:id="rId9"/>
          <w:footerReference w:type="first" r:id="rId10"/>
          <w:pgSz w:w="11906" w:h="16838" w:code="9"/>
          <w:pgMar w:top="1134" w:right="567" w:bottom="1134" w:left="1701" w:header="567" w:footer="170" w:gutter="0"/>
          <w:cols w:space="1296"/>
          <w:titlePg/>
          <w:docGrid w:linePitch="360"/>
        </w:sectPr>
      </w:pPr>
      <w:r w:rsidRPr="00F450BB">
        <w:rPr>
          <w:rFonts w:eastAsia="SimSun"/>
          <w:color w:val="000000" w:themeColor="text1"/>
          <w:lang w:eastAsia="zh-CN"/>
        </w:rPr>
        <w:t>________________</w:t>
      </w:r>
    </w:p>
    <w:p w14:paraId="0AB57A57" w14:textId="77777777" w:rsidR="00810B79" w:rsidRPr="00F450BB" w:rsidRDefault="00810B79" w:rsidP="00751427">
      <w:pPr>
        <w:rPr>
          <w:b/>
        </w:rPr>
      </w:pPr>
      <w:bookmarkStart w:id="1" w:name="_Hlk115423910"/>
    </w:p>
    <w:bookmarkEnd w:id="1"/>
    <w:sectPr w:rsidR="00810B79" w:rsidRPr="00F450BB" w:rsidSect="00960631">
      <w:headerReference w:type="default" r:id="rId11"/>
      <w:footerReference w:type="default" r:id="rId12"/>
      <w:footerReference w:type="first" r:id="rId13"/>
      <w:pgSz w:w="11906" w:h="16838" w:code="9"/>
      <w:pgMar w:top="1021" w:right="567" w:bottom="1021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7C0FD" w14:textId="77777777" w:rsidR="00EC7450" w:rsidRDefault="00EC7450" w:rsidP="00C47488">
      <w:r>
        <w:separator/>
      </w:r>
    </w:p>
  </w:endnote>
  <w:endnote w:type="continuationSeparator" w:id="0">
    <w:p w14:paraId="0F60539D" w14:textId="77777777" w:rsidR="00EC7450" w:rsidRDefault="00EC7450" w:rsidP="00C47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emonas">
    <w:panose1 w:val="02030603060206020803"/>
    <w:charset w:val="BA"/>
    <w:family w:val="roman"/>
    <w:pitch w:val="variable"/>
    <w:sig w:usb0="E00002FF" w:usb1="500028EF" w:usb2="00000024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1"/>
    <w:family w:val="roman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4DF3F" w14:textId="77777777" w:rsidR="00C7710C" w:rsidRDefault="00C7710C" w:rsidP="00B90DC4">
    <w:pPr>
      <w:jc w:val="both"/>
    </w:pPr>
    <w:r>
      <w:rPr>
        <w:noProof/>
        <w:lang w:val="en-US"/>
      </w:rPr>
      <w:drawing>
        <wp:anchor distT="0" distB="0" distL="114300" distR="114300" simplePos="0" relativeHeight="251657216" behindDoc="0" locked="0" layoutInCell="1" allowOverlap="1" wp14:anchorId="4F0EB8D6" wp14:editId="02D5CBE7">
          <wp:simplePos x="0" y="0"/>
          <wp:positionH relativeFrom="page">
            <wp:posOffset>4467225</wp:posOffset>
          </wp:positionH>
          <wp:positionV relativeFrom="paragraph">
            <wp:posOffset>8748395</wp:posOffset>
          </wp:positionV>
          <wp:extent cx="3082290" cy="1933575"/>
          <wp:effectExtent l="0" t="0" r="0" b="0"/>
          <wp:wrapNone/>
          <wp:docPr id="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560"/>
                  <a:stretch>
                    <a:fillRect/>
                  </a:stretch>
                </pic:blipFill>
                <pic:spPr bwMode="auto">
                  <a:xfrm>
                    <a:off x="0" y="0"/>
                    <a:ext cx="3082290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0048" behindDoc="0" locked="0" layoutInCell="1" allowOverlap="1" wp14:anchorId="5EFC0E72" wp14:editId="06C307BB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9024" behindDoc="0" locked="0" layoutInCell="1" allowOverlap="1" wp14:anchorId="030C5306" wp14:editId="0AD9C89A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8000" behindDoc="0" locked="0" layoutInCell="1" allowOverlap="1" wp14:anchorId="5FF170FF" wp14:editId="4C88C82F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3904" behindDoc="0" locked="0" layoutInCell="1" allowOverlap="1" wp14:anchorId="367490A9" wp14:editId="30DE7837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0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4928" behindDoc="0" locked="0" layoutInCell="1" allowOverlap="1" wp14:anchorId="61B6A122" wp14:editId="3650764F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5952" behindDoc="0" locked="0" layoutInCell="1" allowOverlap="1" wp14:anchorId="47D79030" wp14:editId="33C352F6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46976" behindDoc="0" locked="0" layoutInCell="1" allowOverlap="1" wp14:anchorId="675272D1" wp14:editId="610BB8C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E5B91" w14:textId="77777777" w:rsidR="00C7710C" w:rsidRDefault="00C7710C" w:rsidP="00B77C23">
    <w:pPr>
      <w:pStyle w:val="Porat"/>
      <w:jc w:val="right"/>
    </w:pPr>
    <w:r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19BBB57C" wp14:editId="512E02B4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5168" behindDoc="0" locked="0" layoutInCell="1" allowOverlap="1" wp14:anchorId="6D2A971E" wp14:editId="15F4510A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4144" behindDoc="0" locked="0" layoutInCell="1" allowOverlap="1" wp14:anchorId="58D598EA" wp14:editId="15583043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3120" behindDoc="0" locked="0" layoutInCell="1" allowOverlap="1" wp14:anchorId="7340395A" wp14:editId="01E528B0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2096" behindDoc="0" locked="0" layoutInCell="1" allowOverlap="1" wp14:anchorId="4F568622" wp14:editId="4564A7E9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1072" behindDoc="0" locked="0" layoutInCell="1" allowOverlap="1" wp14:anchorId="418A7328" wp14:editId="7770936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AF8F" w14:textId="77777777" w:rsidR="002B7DE6" w:rsidRDefault="002B7DE6" w:rsidP="00B90DC4">
    <w:pPr>
      <w:jc w:val="both"/>
    </w:pPr>
    <w:r>
      <w:rPr>
        <w:noProof/>
        <w:lang w:val="en-US"/>
      </w:rPr>
      <w:drawing>
        <wp:anchor distT="0" distB="0" distL="114300" distR="114300" simplePos="0" relativeHeight="251671552" behindDoc="0" locked="0" layoutInCell="1" allowOverlap="1" wp14:anchorId="2CB5B5F9" wp14:editId="5212DA5D">
          <wp:simplePos x="0" y="0"/>
          <wp:positionH relativeFrom="page">
            <wp:posOffset>4467225</wp:posOffset>
          </wp:positionH>
          <wp:positionV relativeFrom="paragraph">
            <wp:posOffset>8748395</wp:posOffset>
          </wp:positionV>
          <wp:extent cx="3082290" cy="1933575"/>
          <wp:effectExtent l="0" t="0" r="0" b="0"/>
          <wp:wrapNone/>
          <wp:docPr id="44298331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2560"/>
                  <a:stretch>
                    <a:fillRect/>
                  </a:stretch>
                </pic:blipFill>
                <pic:spPr bwMode="auto">
                  <a:xfrm>
                    <a:off x="0" y="0"/>
                    <a:ext cx="3082290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70528" behindDoc="0" locked="0" layoutInCell="1" allowOverlap="1" wp14:anchorId="384FF182" wp14:editId="6DF0EC4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16536129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9504" behindDoc="0" locked="0" layoutInCell="1" allowOverlap="1" wp14:anchorId="4EA46642" wp14:editId="13F3DA81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397923678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6432" behindDoc="0" locked="0" layoutInCell="1" allowOverlap="1" wp14:anchorId="0D124941" wp14:editId="1190F38B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27818849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0DBE66E" wp14:editId="0F23AFA7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91967069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67165B28" wp14:editId="5FB3E96E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736513866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140F05AB" wp14:editId="1F592965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288540946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5408" behindDoc="0" locked="0" layoutInCell="1" allowOverlap="1" wp14:anchorId="3A95CAFA" wp14:editId="1F98B702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1258921014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18791" w14:textId="77777777" w:rsidR="002B7DE6" w:rsidRDefault="002B7DE6" w:rsidP="00B77C23">
    <w:pPr>
      <w:pStyle w:val="Porat"/>
      <w:jc w:val="right"/>
    </w:pPr>
    <w:r>
      <w:rPr>
        <w:noProof/>
        <w:lang w:val="en-US"/>
      </w:rPr>
      <w:drawing>
        <wp:anchor distT="0" distB="0" distL="114300" distR="114300" simplePos="0" relativeHeight="251668480" behindDoc="0" locked="0" layoutInCell="1" allowOverlap="1" wp14:anchorId="2C51ECAA" wp14:editId="5DF0F538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28449634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7456" behindDoc="0" locked="0" layoutInCell="1" allowOverlap="1" wp14:anchorId="7FFC5FC6" wp14:editId="0FF3277E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152955039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7E3ECA49" wp14:editId="49E35798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54137306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31A42C79" wp14:editId="024AF806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70143842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1119BE65" wp14:editId="23A9F5B9">
          <wp:simplePos x="0" y="0"/>
          <wp:positionH relativeFrom="margin">
            <wp:posOffset>1080135</wp:posOffset>
          </wp:positionH>
          <wp:positionV relativeFrom="paragraph">
            <wp:posOffset>9810750</wp:posOffset>
          </wp:positionV>
          <wp:extent cx="1703705" cy="731520"/>
          <wp:effectExtent l="0" t="0" r="0" b="0"/>
          <wp:wrapNone/>
          <wp:docPr id="211329087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4A447A32" wp14:editId="4010AEA6">
          <wp:simplePos x="0" y="0"/>
          <wp:positionH relativeFrom="margin">
            <wp:posOffset>5295900</wp:posOffset>
          </wp:positionH>
          <wp:positionV relativeFrom="paragraph">
            <wp:posOffset>9772015</wp:posOffset>
          </wp:positionV>
          <wp:extent cx="1703705" cy="731520"/>
          <wp:effectExtent l="0" t="0" r="0" b="0"/>
          <wp:wrapNone/>
          <wp:docPr id="77513066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514BA" w14:textId="77777777" w:rsidR="00EC7450" w:rsidRDefault="00EC7450" w:rsidP="00C47488">
      <w:r>
        <w:separator/>
      </w:r>
    </w:p>
  </w:footnote>
  <w:footnote w:type="continuationSeparator" w:id="0">
    <w:p w14:paraId="096A6234" w14:textId="77777777" w:rsidR="00EC7450" w:rsidRDefault="00EC7450" w:rsidP="00C47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3452501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00FD944A" w14:textId="77777777" w:rsidR="00C7710C" w:rsidRPr="00B90DC4" w:rsidRDefault="00C7710C" w:rsidP="00B90DC4">
        <w:pPr>
          <w:pStyle w:val="Antrats"/>
          <w:jc w:val="center"/>
          <w:rPr>
            <w:rFonts w:ascii="Times New Roman" w:hAnsi="Times New Roman"/>
          </w:rPr>
        </w:pPr>
        <w:r w:rsidRPr="00B90DC4">
          <w:rPr>
            <w:rFonts w:ascii="Times New Roman" w:hAnsi="Times New Roman"/>
          </w:rPr>
          <w:fldChar w:fldCharType="begin"/>
        </w:r>
        <w:r w:rsidRPr="00B90DC4">
          <w:rPr>
            <w:rFonts w:ascii="Times New Roman" w:hAnsi="Times New Roman"/>
          </w:rPr>
          <w:instrText>PAGE   \* MERGEFORMAT</w:instrText>
        </w:r>
        <w:r w:rsidRPr="00B90DC4">
          <w:rPr>
            <w:rFonts w:ascii="Times New Roman" w:hAnsi="Times New Roman"/>
          </w:rPr>
          <w:fldChar w:fldCharType="separate"/>
        </w:r>
        <w:r w:rsidRPr="00B90DC4">
          <w:rPr>
            <w:rFonts w:ascii="Times New Roman" w:hAnsi="Times New Roman"/>
          </w:rPr>
          <w:t>2</w:t>
        </w:r>
        <w:r w:rsidRPr="00B90DC4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354925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F0EA4BC" w14:textId="77777777" w:rsidR="002B7DE6" w:rsidRPr="00B90DC4" w:rsidRDefault="002B7DE6" w:rsidP="00B90DC4">
        <w:pPr>
          <w:pStyle w:val="Antrats"/>
          <w:jc w:val="center"/>
          <w:rPr>
            <w:rFonts w:ascii="Times New Roman" w:hAnsi="Times New Roman"/>
          </w:rPr>
        </w:pPr>
        <w:r w:rsidRPr="00B90DC4">
          <w:rPr>
            <w:rFonts w:ascii="Times New Roman" w:hAnsi="Times New Roman"/>
          </w:rPr>
          <w:fldChar w:fldCharType="begin"/>
        </w:r>
        <w:r w:rsidRPr="00B90DC4">
          <w:rPr>
            <w:rFonts w:ascii="Times New Roman" w:hAnsi="Times New Roman"/>
          </w:rPr>
          <w:instrText>PAGE   \* MERGEFORMAT</w:instrText>
        </w:r>
        <w:r w:rsidRPr="00B90DC4">
          <w:rPr>
            <w:rFonts w:ascii="Times New Roman" w:hAnsi="Times New Roman"/>
          </w:rPr>
          <w:fldChar w:fldCharType="separate"/>
        </w:r>
        <w:r w:rsidRPr="00B90DC4">
          <w:rPr>
            <w:rFonts w:ascii="Times New Roman" w:hAnsi="Times New Roman"/>
          </w:rPr>
          <w:t>2</w:t>
        </w:r>
        <w:r w:rsidRPr="00B90DC4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1439A"/>
    <w:multiLevelType w:val="hybridMultilevel"/>
    <w:tmpl w:val="2B722B8C"/>
    <w:lvl w:ilvl="0" w:tplc="4DECD554">
      <w:start w:val="52"/>
      <w:numFmt w:val="decimal"/>
      <w:lvlText w:val="%1."/>
      <w:lvlJc w:val="left"/>
      <w:pPr>
        <w:ind w:left="249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218" w:hanging="360"/>
      </w:pPr>
    </w:lvl>
    <w:lvl w:ilvl="2" w:tplc="0427001B" w:tentative="1">
      <w:start w:val="1"/>
      <w:numFmt w:val="lowerRoman"/>
      <w:lvlText w:val="%3."/>
      <w:lvlJc w:val="right"/>
      <w:pPr>
        <w:ind w:left="3938" w:hanging="180"/>
      </w:pPr>
    </w:lvl>
    <w:lvl w:ilvl="3" w:tplc="0427000F" w:tentative="1">
      <w:start w:val="1"/>
      <w:numFmt w:val="decimal"/>
      <w:lvlText w:val="%4."/>
      <w:lvlJc w:val="left"/>
      <w:pPr>
        <w:ind w:left="4658" w:hanging="360"/>
      </w:pPr>
    </w:lvl>
    <w:lvl w:ilvl="4" w:tplc="04270019" w:tentative="1">
      <w:start w:val="1"/>
      <w:numFmt w:val="lowerLetter"/>
      <w:lvlText w:val="%5."/>
      <w:lvlJc w:val="left"/>
      <w:pPr>
        <w:ind w:left="5378" w:hanging="360"/>
      </w:pPr>
    </w:lvl>
    <w:lvl w:ilvl="5" w:tplc="0427001B" w:tentative="1">
      <w:start w:val="1"/>
      <w:numFmt w:val="lowerRoman"/>
      <w:lvlText w:val="%6."/>
      <w:lvlJc w:val="right"/>
      <w:pPr>
        <w:ind w:left="6098" w:hanging="180"/>
      </w:pPr>
    </w:lvl>
    <w:lvl w:ilvl="6" w:tplc="0427000F" w:tentative="1">
      <w:start w:val="1"/>
      <w:numFmt w:val="decimal"/>
      <w:lvlText w:val="%7."/>
      <w:lvlJc w:val="left"/>
      <w:pPr>
        <w:ind w:left="6818" w:hanging="360"/>
      </w:pPr>
    </w:lvl>
    <w:lvl w:ilvl="7" w:tplc="04270019" w:tentative="1">
      <w:start w:val="1"/>
      <w:numFmt w:val="lowerLetter"/>
      <w:lvlText w:val="%8."/>
      <w:lvlJc w:val="left"/>
      <w:pPr>
        <w:ind w:left="7538" w:hanging="360"/>
      </w:pPr>
    </w:lvl>
    <w:lvl w:ilvl="8" w:tplc="0427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" w15:restartNumberingAfterBreak="0">
    <w:nsid w:val="112F685A"/>
    <w:multiLevelType w:val="hybridMultilevel"/>
    <w:tmpl w:val="19C61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B04A4"/>
    <w:multiLevelType w:val="hybridMultilevel"/>
    <w:tmpl w:val="90129C6C"/>
    <w:lvl w:ilvl="0" w:tplc="E9F62A80">
      <w:start w:val="9"/>
      <w:numFmt w:val="bullet"/>
      <w:lvlText w:val="–"/>
      <w:lvlJc w:val="left"/>
      <w:pPr>
        <w:ind w:left="108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1E63C0"/>
    <w:multiLevelType w:val="multilevel"/>
    <w:tmpl w:val="BC0CD12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4" w15:restartNumberingAfterBreak="0">
    <w:nsid w:val="242A2339"/>
    <w:multiLevelType w:val="multilevel"/>
    <w:tmpl w:val="6EDAF9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2BC44978"/>
    <w:multiLevelType w:val="hybridMultilevel"/>
    <w:tmpl w:val="83DA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90DD6"/>
    <w:multiLevelType w:val="multilevel"/>
    <w:tmpl w:val="D44E6A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231641"/>
    <w:multiLevelType w:val="multilevel"/>
    <w:tmpl w:val="794A717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B6B407B"/>
    <w:multiLevelType w:val="hybridMultilevel"/>
    <w:tmpl w:val="E264D3E2"/>
    <w:lvl w:ilvl="0" w:tplc="E9F62A80">
      <w:start w:val="9"/>
      <w:numFmt w:val="bullet"/>
      <w:lvlText w:val="–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268C6"/>
    <w:multiLevelType w:val="hybridMultilevel"/>
    <w:tmpl w:val="E4F2D2AE"/>
    <w:lvl w:ilvl="0" w:tplc="E9F62A80">
      <w:start w:val="9"/>
      <w:numFmt w:val="bullet"/>
      <w:lvlText w:val="–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B7C8F"/>
    <w:multiLevelType w:val="hybridMultilevel"/>
    <w:tmpl w:val="1C5AEC0C"/>
    <w:lvl w:ilvl="0" w:tplc="230837F8">
      <w:start w:val="1"/>
      <w:numFmt w:val="decimal"/>
      <w:lvlText w:val="%1."/>
      <w:lvlJc w:val="left"/>
      <w:pPr>
        <w:ind w:left="360" w:hanging="360"/>
      </w:pPr>
      <w:rPr>
        <w:rFonts w:ascii="Palemonas" w:eastAsia="SimSun" w:hAnsi="Palemonas" w:cs="Times New Roman"/>
        <w:b w:val="0"/>
        <w:bCs/>
      </w:rPr>
    </w:lvl>
    <w:lvl w:ilvl="1" w:tplc="04270019">
      <w:start w:val="1"/>
      <w:numFmt w:val="lowerLetter"/>
      <w:lvlText w:val="%2."/>
      <w:lvlJc w:val="left"/>
      <w:pPr>
        <w:ind w:left="306" w:hanging="360"/>
      </w:pPr>
    </w:lvl>
    <w:lvl w:ilvl="2" w:tplc="0427001B">
      <w:start w:val="1"/>
      <w:numFmt w:val="lowerRoman"/>
      <w:lvlText w:val="%3."/>
      <w:lvlJc w:val="right"/>
      <w:pPr>
        <w:ind w:left="1026" w:hanging="180"/>
      </w:pPr>
    </w:lvl>
    <w:lvl w:ilvl="3" w:tplc="0427000F" w:tentative="1">
      <w:start w:val="1"/>
      <w:numFmt w:val="decimal"/>
      <w:lvlText w:val="%4."/>
      <w:lvlJc w:val="left"/>
      <w:pPr>
        <w:ind w:left="1746" w:hanging="360"/>
      </w:pPr>
    </w:lvl>
    <w:lvl w:ilvl="4" w:tplc="04270019" w:tentative="1">
      <w:start w:val="1"/>
      <w:numFmt w:val="lowerLetter"/>
      <w:lvlText w:val="%5."/>
      <w:lvlJc w:val="left"/>
      <w:pPr>
        <w:ind w:left="2466" w:hanging="360"/>
      </w:pPr>
    </w:lvl>
    <w:lvl w:ilvl="5" w:tplc="0427001B" w:tentative="1">
      <w:start w:val="1"/>
      <w:numFmt w:val="lowerRoman"/>
      <w:lvlText w:val="%6."/>
      <w:lvlJc w:val="right"/>
      <w:pPr>
        <w:ind w:left="3186" w:hanging="180"/>
      </w:pPr>
    </w:lvl>
    <w:lvl w:ilvl="6" w:tplc="0427000F" w:tentative="1">
      <w:start w:val="1"/>
      <w:numFmt w:val="decimal"/>
      <w:lvlText w:val="%7."/>
      <w:lvlJc w:val="left"/>
      <w:pPr>
        <w:ind w:left="3906" w:hanging="360"/>
      </w:pPr>
    </w:lvl>
    <w:lvl w:ilvl="7" w:tplc="04270019" w:tentative="1">
      <w:start w:val="1"/>
      <w:numFmt w:val="lowerLetter"/>
      <w:lvlText w:val="%8."/>
      <w:lvlJc w:val="left"/>
      <w:pPr>
        <w:ind w:left="4626" w:hanging="360"/>
      </w:pPr>
    </w:lvl>
    <w:lvl w:ilvl="8" w:tplc="0427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1" w15:restartNumberingAfterBreak="0">
    <w:nsid w:val="41AD415F"/>
    <w:multiLevelType w:val="multilevel"/>
    <w:tmpl w:val="4D2E5D3E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494B7C6D"/>
    <w:multiLevelType w:val="hybridMultilevel"/>
    <w:tmpl w:val="4F503C3E"/>
    <w:lvl w:ilvl="0" w:tplc="D682D440">
      <w:start w:val="9"/>
      <w:numFmt w:val="bullet"/>
      <w:lvlText w:val="-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97698"/>
    <w:multiLevelType w:val="hybridMultilevel"/>
    <w:tmpl w:val="A344DC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F659E"/>
    <w:multiLevelType w:val="multilevel"/>
    <w:tmpl w:val="54D4ADF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ascii="Times New Roman" w:hAnsi="Times New Roman" w:cs="Times New Roman"/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53BA4208"/>
    <w:multiLevelType w:val="multilevel"/>
    <w:tmpl w:val="BFE8D1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5C47AF1"/>
    <w:multiLevelType w:val="hybridMultilevel"/>
    <w:tmpl w:val="A6A469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65AA4"/>
    <w:multiLevelType w:val="multilevel"/>
    <w:tmpl w:val="3B3271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0700B2"/>
    <w:multiLevelType w:val="multilevel"/>
    <w:tmpl w:val="00DC64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6A4ACA"/>
    <w:multiLevelType w:val="hybridMultilevel"/>
    <w:tmpl w:val="BC243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F032B"/>
    <w:multiLevelType w:val="hybridMultilevel"/>
    <w:tmpl w:val="590ECD90"/>
    <w:lvl w:ilvl="0" w:tplc="EA08D0F8">
      <w:start w:val="1"/>
      <w:numFmt w:val="decimal"/>
      <w:suff w:val="nothing"/>
      <w:lvlText w:val="%1."/>
      <w:lvlJc w:val="left"/>
      <w:pPr>
        <w:ind w:left="357" w:hanging="357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63F91"/>
    <w:multiLevelType w:val="hybridMultilevel"/>
    <w:tmpl w:val="E2628FA6"/>
    <w:lvl w:ilvl="0" w:tplc="269EF342">
      <w:numFmt w:val="bullet"/>
      <w:lvlText w:val="–"/>
      <w:lvlJc w:val="left"/>
      <w:pPr>
        <w:ind w:left="1080" w:hanging="360"/>
      </w:pPr>
      <w:rPr>
        <w:rFonts w:ascii="Palemonas" w:eastAsia="Calibri" w:hAnsi="Palemonas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B3E7BF9"/>
    <w:multiLevelType w:val="hybridMultilevel"/>
    <w:tmpl w:val="9E6E8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E11DFB"/>
    <w:multiLevelType w:val="hybridMultilevel"/>
    <w:tmpl w:val="DF36C704"/>
    <w:lvl w:ilvl="0" w:tplc="E9F62A80">
      <w:start w:val="9"/>
      <w:numFmt w:val="bullet"/>
      <w:lvlText w:val="–"/>
      <w:lvlJc w:val="left"/>
      <w:pPr>
        <w:ind w:left="720" w:hanging="360"/>
      </w:pPr>
      <w:rPr>
        <w:rFonts w:ascii="Palemonas" w:eastAsia="Calibri" w:hAnsi="Palemona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2460D"/>
    <w:multiLevelType w:val="hybridMultilevel"/>
    <w:tmpl w:val="4A1A3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4F0086"/>
    <w:multiLevelType w:val="multilevel"/>
    <w:tmpl w:val="8C32F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1007463">
    <w:abstractNumId w:val="16"/>
  </w:num>
  <w:num w:numId="2" w16cid:durableId="42484183">
    <w:abstractNumId w:val="21"/>
  </w:num>
  <w:num w:numId="3" w16cid:durableId="1128858119">
    <w:abstractNumId w:val="8"/>
  </w:num>
  <w:num w:numId="4" w16cid:durableId="2019695358">
    <w:abstractNumId w:val="2"/>
  </w:num>
  <w:num w:numId="5" w16cid:durableId="732310302">
    <w:abstractNumId w:val="9"/>
  </w:num>
  <w:num w:numId="6" w16cid:durableId="1699037941">
    <w:abstractNumId w:val="23"/>
  </w:num>
  <w:num w:numId="7" w16cid:durableId="746338760">
    <w:abstractNumId w:val="12"/>
  </w:num>
  <w:num w:numId="8" w16cid:durableId="94457939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10961736">
    <w:abstractNumId w:val="10"/>
  </w:num>
  <w:num w:numId="10" w16cid:durableId="915819214">
    <w:abstractNumId w:val="11"/>
  </w:num>
  <w:num w:numId="11" w16cid:durableId="1468815090">
    <w:abstractNumId w:val="14"/>
  </w:num>
  <w:num w:numId="12" w16cid:durableId="507401972">
    <w:abstractNumId w:val="6"/>
  </w:num>
  <w:num w:numId="13" w16cid:durableId="2005039037">
    <w:abstractNumId w:val="17"/>
  </w:num>
  <w:num w:numId="14" w16cid:durableId="13699114">
    <w:abstractNumId w:val="0"/>
  </w:num>
  <w:num w:numId="15" w16cid:durableId="1576741298">
    <w:abstractNumId w:val="15"/>
  </w:num>
  <w:num w:numId="16" w16cid:durableId="1637641775">
    <w:abstractNumId w:val="3"/>
  </w:num>
  <w:num w:numId="17" w16cid:durableId="642658524">
    <w:abstractNumId w:val="4"/>
  </w:num>
  <w:num w:numId="18" w16cid:durableId="682977119">
    <w:abstractNumId w:val="25"/>
  </w:num>
  <w:num w:numId="19" w16cid:durableId="905989260">
    <w:abstractNumId w:val="1"/>
  </w:num>
  <w:num w:numId="20" w16cid:durableId="1596933865">
    <w:abstractNumId w:val="22"/>
  </w:num>
  <w:num w:numId="21" w16cid:durableId="1043364959">
    <w:abstractNumId w:val="5"/>
  </w:num>
  <w:num w:numId="22" w16cid:durableId="476993742">
    <w:abstractNumId w:val="19"/>
  </w:num>
  <w:num w:numId="23" w16cid:durableId="8531957">
    <w:abstractNumId w:val="24"/>
  </w:num>
  <w:num w:numId="24" w16cid:durableId="862086098">
    <w:abstractNumId w:val="18"/>
  </w:num>
  <w:num w:numId="25" w16cid:durableId="330375567">
    <w:abstractNumId w:val="7"/>
  </w:num>
  <w:num w:numId="26" w16cid:durableId="6848655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88"/>
    <w:rsid w:val="00004961"/>
    <w:rsid w:val="00005775"/>
    <w:rsid w:val="000066E9"/>
    <w:rsid w:val="00007A7D"/>
    <w:rsid w:val="00010911"/>
    <w:rsid w:val="00011794"/>
    <w:rsid w:val="00016F6B"/>
    <w:rsid w:val="000229FE"/>
    <w:rsid w:val="0003060A"/>
    <w:rsid w:val="00041C29"/>
    <w:rsid w:val="00046D27"/>
    <w:rsid w:val="00050A3B"/>
    <w:rsid w:val="0005764A"/>
    <w:rsid w:val="00076C93"/>
    <w:rsid w:val="00081CCC"/>
    <w:rsid w:val="000941A6"/>
    <w:rsid w:val="000A337B"/>
    <w:rsid w:val="000A40C5"/>
    <w:rsid w:val="000B2607"/>
    <w:rsid w:val="000D01D6"/>
    <w:rsid w:val="000D24C3"/>
    <w:rsid w:val="000D70FA"/>
    <w:rsid w:val="000E066A"/>
    <w:rsid w:val="000E1A7F"/>
    <w:rsid w:val="000E2278"/>
    <w:rsid w:val="000E335F"/>
    <w:rsid w:val="000E40F2"/>
    <w:rsid w:val="000E5BD0"/>
    <w:rsid w:val="000F456E"/>
    <w:rsid w:val="000F59C1"/>
    <w:rsid w:val="00101283"/>
    <w:rsid w:val="0011579F"/>
    <w:rsid w:val="001255E8"/>
    <w:rsid w:val="0013338A"/>
    <w:rsid w:val="0013338F"/>
    <w:rsid w:val="00135E48"/>
    <w:rsid w:val="00147395"/>
    <w:rsid w:val="0015155B"/>
    <w:rsid w:val="001542E6"/>
    <w:rsid w:val="00154BDF"/>
    <w:rsid w:val="001557F7"/>
    <w:rsid w:val="00171AB5"/>
    <w:rsid w:val="00172FE8"/>
    <w:rsid w:val="00176888"/>
    <w:rsid w:val="00176C32"/>
    <w:rsid w:val="001821A3"/>
    <w:rsid w:val="00184848"/>
    <w:rsid w:val="00184C96"/>
    <w:rsid w:val="00184EFA"/>
    <w:rsid w:val="001A0583"/>
    <w:rsid w:val="001A3E12"/>
    <w:rsid w:val="001A6540"/>
    <w:rsid w:val="001A76DE"/>
    <w:rsid w:val="001B21F3"/>
    <w:rsid w:val="001B43CE"/>
    <w:rsid w:val="001B664E"/>
    <w:rsid w:val="001B7B31"/>
    <w:rsid w:val="001C0DAA"/>
    <w:rsid w:val="001C1969"/>
    <w:rsid w:val="001C4029"/>
    <w:rsid w:val="001D08C6"/>
    <w:rsid w:val="001D14D8"/>
    <w:rsid w:val="001D257B"/>
    <w:rsid w:val="001E5BCD"/>
    <w:rsid w:val="001F309B"/>
    <w:rsid w:val="001F332D"/>
    <w:rsid w:val="001F5E20"/>
    <w:rsid w:val="00205444"/>
    <w:rsid w:val="0021116A"/>
    <w:rsid w:val="002214FF"/>
    <w:rsid w:val="00222033"/>
    <w:rsid w:val="00225591"/>
    <w:rsid w:val="002263BF"/>
    <w:rsid w:val="00231389"/>
    <w:rsid w:val="0024022A"/>
    <w:rsid w:val="002432EE"/>
    <w:rsid w:val="00247397"/>
    <w:rsid w:val="002524DE"/>
    <w:rsid w:val="0025316E"/>
    <w:rsid w:val="00254314"/>
    <w:rsid w:val="00254BE1"/>
    <w:rsid w:val="00256FAA"/>
    <w:rsid w:val="002648B7"/>
    <w:rsid w:val="00270329"/>
    <w:rsid w:val="00271107"/>
    <w:rsid w:val="002761A5"/>
    <w:rsid w:val="0028013E"/>
    <w:rsid w:val="00280DAB"/>
    <w:rsid w:val="002839C8"/>
    <w:rsid w:val="0029683B"/>
    <w:rsid w:val="002A2821"/>
    <w:rsid w:val="002A7107"/>
    <w:rsid w:val="002A7320"/>
    <w:rsid w:val="002B217E"/>
    <w:rsid w:val="002B5F02"/>
    <w:rsid w:val="002B7DE6"/>
    <w:rsid w:val="002C069C"/>
    <w:rsid w:val="002C1CD8"/>
    <w:rsid w:val="002C44B2"/>
    <w:rsid w:val="002C6A2C"/>
    <w:rsid w:val="002C6EF9"/>
    <w:rsid w:val="002C799B"/>
    <w:rsid w:val="002D1432"/>
    <w:rsid w:val="002D1C6A"/>
    <w:rsid w:val="002D7798"/>
    <w:rsid w:val="002F6ECB"/>
    <w:rsid w:val="00300209"/>
    <w:rsid w:val="0030185A"/>
    <w:rsid w:val="0030324A"/>
    <w:rsid w:val="003047B0"/>
    <w:rsid w:val="003139D5"/>
    <w:rsid w:val="00314277"/>
    <w:rsid w:val="00317F0D"/>
    <w:rsid w:val="0032172C"/>
    <w:rsid w:val="00321AE4"/>
    <w:rsid w:val="0032488D"/>
    <w:rsid w:val="00326137"/>
    <w:rsid w:val="00331450"/>
    <w:rsid w:val="00344998"/>
    <w:rsid w:val="00344DF5"/>
    <w:rsid w:val="00345235"/>
    <w:rsid w:val="00354BE2"/>
    <w:rsid w:val="00357BAE"/>
    <w:rsid w:val="00363D88"/>
    <w:rsid w:val="00366D0F"/>
    <w:rsid w:val="0038372D"/>
    <w:rsid w:val="00383A8C"/>
    <w:rsid w:val="00393EC6"/>
    <w:rsid w:val="003A019B"/>
    <w:rsid w:val="003A579F"/>
    <w:rsid w:val="003B05E0"/>
    <w:rsid w:val="003B0A10"/>
    <w:rsid w:val="003B60F7"/>
    <w:rsid w:val="003C195A"/>
    <w:rsid w:val="003C383F"/>
    <w:rsid w:val="003D2A47"/>
    <w:rsid w:val="003E4602"/>
    <w:rsid w:val="003F3336"/>
    <w:rsid w:val="003F3653"/>
    <w:rsid w:val="003F7534"/>
    <w:rsid w:val="0040272F"/>
    <w:rsid w:val="0040338A"/>
    <w:rsid w:val="0041038F"/>
    <w:rsid w:val="004370D0"/>
    <w:rsid w:val="00437829"/>
    <w:rsid w:val="0044390E"/>
    <w:rsid w:val="00445C71"/>
    <w:rsid w:val="00452CE3"/>
    <w:rsid w:val="00454922"/>
    <w:rsid w:val="00457BF5"/>
    <w:rsid w:val="0046429D"/>
    <w:rsid w:val="0047107B"/>
    <w:rsid w:val="00473027"/>
    <w:rsid w:val="004757BC"/>
    <w:rsid w:val="004810ED"/>
    <w:rsid w:val="004858FF"/>
    <w:rsid w:val="00487F03"/>
    <w:rsid w:val="00490EDB"/>
    <w:rsid w:val="0049179C"/>
    <w:rsid w:val="0049208C"/>
    <w:rsid w:val="004926E2"/>
    <w:rsid w:val="00493BD4"/>
    <w:rsid w:val="004A152A"/>
    <w:rsid w:val="004A2497"/>
    <w:rsid w:val="004A3DE2"/>
    <w:rsid w:val="004A6CC5"/>
    <w:rsid w:val="004B1280"/>
    <w:rsid w:val="004B3882"/>
    <w:rsid w:val="004B4D4D"/>
    <w:rsid w:val="004C7594"/>
    <w:rsid w:val="004D148C"/>
    <w:rsid w:val="004D640B"/>
    <w:rsid w:val="004E1F22"/>
    <w:rsid w:val="004E431C"/>
    <w:rsid w:val="004F1E48"/>
    <w:rsid w:val="004F3EED"/>
    <w:rsid w:val="004F5963"/>
    <w:rsid w:val="00502586"/>
    <w:rsid w:val="00502F39"/>
    <w:rsid w:val="0050366D"/>
    <w:rsid w:val="00506550"/>
    <w:rsid w:val="00507608"/>
    <w:rsid w:val="00512FF4"/>
    <w:rsid w:val="00513D89"/>
    <w:rsid w:val="0051688E"/>
    <w:rsid w:val="005209B3"/>
    <w:rsid w:val="005220AC"/>
    <w:rsid w:val="00522DCF"/>
    <w:rsid w:val="00525807"/>
    <w:rsid w:val="005302C0"/>
    <w:rsid w:val="00544949"/>
    <w:rsid w:val="00545128"/>
    <w:rsid w:val="0054613E"/>
    <w:rsid w:val="005501E4"/>
    <w:rsid w:val="005541F6"/>
    <w:rsid w:val="005541F9"/>
    <w:rsid w:val="00554570"/>
    <w:rsid w:val="005558D8"/>
    <w:rsid w:val="00561A73"/>
    <w:rsid w:val="00562012"/>
    <w:rsid w:val="005645DD"/>
    <w:rsid w:val="00567737"/>
    <w:rsid w:val="00570B64"/>
    <w:rsid w:val="00572A5C"/>
    <w:rsid w:val="00572A5D"/>
    <w:rsid w:val="00586964"/>
    <w:rsid w:val="00592D4A"/>
    <w:rsid w:val="0059788F"/>
    <w:rsid w:val="005A118D"/>
    <w:rsid w:val="005B6E87"/>
    <w:rsid w:val="005C1B99"/>
    <w:rsid w:val="005C2A3D"/>
    <w:rsid w:val="005C6034"/>
    <w:rsid w:val="005D37F3"/>
    <w:rsid w:val="005E6000"/>
    <w:rsid w:val="005E62FA"/>
    <w:rsid w:val="005F32B1"/>
    <w:rsid w:val="00600646"/>
    <w:rsid w:val="00600DF9"/>
    <w:rsid w:val="00603EF7"/>
    <w:rsid w:val="00607EE7"/>
    <w:rsid w:val="0061055C"/>
    <w:rsid w:val="006137E9"/>
    <w:rsid w:val="00614392"/>
    <w:rsid w:val="006221E9"/>
    <w:rsid w:val="0062321E"/>
    <w:rsid w:val="006245D3"/>
    <w:rsid w:val="0062575E"/>
    <w:rsid w:val="00627080"/>
    <w:rsid w:val="0063224B"/>
    <w:rsid w:val="00635127"/>
    <w:rsid w:val="006353D9"/>
    <w:rsid w:val="006402E5"/>
    <w:rsid w:val="00647742"/>
    <w:rsid w:val="00651775"/>
    <w:rsid w:val="006751E4"/>
    <w:rsid w:val="00681117"/>
    <w:rsid w:val="00691B85"/>
    <w:rsid w:val="00693043"/>
    <w:rsid w:val="006943DA"/>
    <w:rsid w:val="00697C4A"/>
    <w:rsid w:val="006A79E7"/>
    <w:rsid w:val="006B5D8E"/>
    <w:rsid w:val="006C379D"/>
    <w:rsid w:val="006D5CF3"/>
    <w:rsid w:val="006E010F"/>
    <w:rsid w:val="006E0E5D"/>
    <w:rsid w:val="006E42B5"/>
    <w:rsid w:val="006F1C38"/>
    <w:rsid w:val="00700706"/>
    <w:rsid w:val="007023F6"/>
    <w:rsid w:val="007144C8"/>
    <w:rsid w:val="0072033E"/>
    <w:rsid w:val="00723106"/>
    <w:rsid w:val="00725EC3"/>
    <w:rsid w:val="00726452"/>
    <w:rsid w:val="00726923"/>
    <w:rsid w:val="00730197"/>
    <w:rsid w:val="00736AAA"/>
    <w:rsid w:val="00744C7C"/>
    <w:rsid w:val="0074561A"/>
    <w:rsid w:val="00746FE0"/>
    <w:rsid w:val="00751427"/>
    <w:rsid w:val="00756449"/>
    <w:rsid w:val="00757BA5"/>
    <w:rsid w:val="00757BD0"/>
    <w:rsid w:val="00770DE9"/>
    <w:rsid w:val="007811C2"/>
    <w:rsid w:val="00782C10"/>
    <w:rsid w:val="00783599"/>
    <w:rsid w:val="007840E7"/>
    <w:rsid w:val="00790557"/>
    <w:rsid w:val="00792860"/>
    <w:rsid w:val="00795315"/>
    <w:rsid w:val="007A3E58"/>
    <w:rsid w:val="007A5DB1"/>
    <w:rsid w:val="007A5FC7"/>
    <w:rsid w:val="007A77DB"/>
    <w:rsid w:val="007B297E"/>
    <w:rsid w:val="007C3E40"/>
    <w:rsid w:val="007E0A31"/>
    <w:rsid w:val="007E12C7"/>
    <w:rsid w:val="007E1C29"/>
    <w:rsid w:val="007F0917"/>
    <w:rsid w:val="007F7F71"/>
    <w:rsid w:val="00800652"/>
    <w:rsid w:val="00802188"/>
    <w:rsid w:val="00810B79"/>
    <w:rsid w:val="00814F4A"/>
    <w:rsid w:val="008217E4"/>
    <w:rsid w:val="00825125"/>
    <w:rsid w:val="008255F8"/>
    <w:rsid w:val="008257E8"/>
    <w:rsid w:val="0082614F"/>
    <w:rsid w:val="00843E79"/>
    <w:rsid w:val="00844773"/>
    <w:rsid w:val="008513FA"/>
    <w:rsid w:val="0086206C"/>
    <w:rsid w:val="00862D3A"/>
    <w:rsid w:val="00864218"/>
    <w:rsid w:val="00864F4D"/>
    <w:rsid w:val="008704D7"/>
    <w:rsid w:val="00872493"/>
    <w:rsid w:val="0087341D"/>
    <w:rsid w:val="00875700"/>
    <w:rsid w:val="00877497"/>
    <w:rsid w:val="00877FFD"/>
    <w:rsid w:val="00882D9A"/>
    <w:rsid w:val="00883FEC"/>
    <w:rsid w:val="00885E94"/>
    <w:rsid w:val="00892FED"/>
    <w:rsid w:val="008937B2"/>
    <w:rsid w:val="00895790"/>
    <w:rsid w:val="008A1628"/>
    <w:rsid w:val="008A16A4"/>
    <w:rsid w:val="008A5A64"/>
    <w:rsid w:val="008A615B"/>
    <w:rsid w:val="008B131E"/>
    <w:rsid w:val="008B3FD0"/>
    <w:rsid w:val="008B6F4D"/>
    <w:rsid w:val="008C17A7"/>
    <w:rsid w:val="008C5C90"/>
    <w:rsid w:val="008C6049"/>
    <w:rsid w:val="008C7CAB"/>
    <w:rsid w:val="008D19C0"/>
    <w:rsid w:val="008D3A22"/>
    <w:rsid w:val="008E2070"/>
    <w:rsid w:val="008E755E"/>
    <w:rsid w:val="008F0E43"/>
    <w:rsid w:val="00902FEF"/>
    <w:rsid w:val="00911875"/>
    <w:rsid w:val="00922441"/>
    <w:rsid w:val="00922A34"/>
    <w:rsid w:val="009269A7"/>
    <w:rsid w:val="00926FC4"/>
    <w:rsid w:val="0093192B"/>
    <w:rsid w:val="0093300E"/>
    <w:rsid w:val="009338E6"/>
    <w:rsid w:val="009346DE"/>
    <w:rsid w:val="00943A8E"/>
    <w:rsid w:val="00944276"/>
    <w:rsid w:val="009456F4"/>
    <w:rsid w:val="00947BB3"/>
    <w:rsid w:val="00953971"/>
    <w:rsid w:val="00960631"/>
    <w:rsid w:val="00965094"/>
    <w:rsid w:val="009706DA"/>
    <w:rsid w:val="0097590A"/>
    <w:rsid w:val="00981C8A"/>
    <w:rsid w:val="00997F7D"/>
    <w:rsid w:val="009A7E52"/>
    <w:rsid w:val="009B1B9A"/>
    <w:rsid w:val="009B1BEB"/>
    <w:rsid w:val="009C1362"/>
    <w:rsid w:val="009C4595"/>
    <w:rsid w:val="009C5A99"/>
    <w:rsid w:val="009D201F"/>
    <w:rsid w:val="009F0267"/>
    <w:rsid w:val="00A1186C"/>
    <w:rsid w:val="00A11894"/>
    <w:rsid w:val="00A12EC1"/>
    <w:rsid w:val="00A144C7"/>
    <w:rsid w:val="00A14D2C"/>
    <w:rsid w:val="00A17B61"/>
    <w:rsid w:val="00A22245"/>
    <w:rsid w:val="00A2375A"/>
    <w:rsid w:val="00A237E8"/>
    <w:rsid w:val="00A277B8"/>
    <w:rsid w:val="00A3344C"/>
    <w:rsid w:val="00A50C03"/>
    <w:rsid w:val="00A51795"/>
    <w:rsid w:val="00A5251B"/>
    <w:rsid w:val="00A53849"/>
    <w:rsid w:val="00A56E4F"/>
    <w:rsid w:val="00A63653"/>
    <w:rsid w:val="00A63C5C"/>
    <w:rsid w:val="00A675F7"/>
    <w:rsid w:val="00A72BB4"/>
    <w:rsid w:val="00A8257A"/>
    <w:rsid w:val="00A87344"/>
    <w:rsid w:val="00AA3BAC"/>
    <w:rsid w:val="00AB088B"/>
    <w:rsid w:val="00AB27F5"/>
    <w:rsid w:val="00AD4B7F"/>
    <w:rsid w:val="00AE7304"/>
    <w:rsid w:val="00AF3FCC"/>
    <w:rsid w:val="00B01654"/>
    <w:rsid w:val="00B028C4"/>
    <w:rsid w:val="00B10E5D"/>
    <w:rsid w:val="00B21A83"/>
    <w:rsid w:val="00B31A46"/>
    <w:rsid w:val="00B362EA"/>
    <w:rsid w:val="00B40CED"/>
    <w:rsid w:val="00B46852"/>
    <w:rsid w:val="00B47FA0"/>
    <w:rsid w:val="00B54FFF"/>
    <w:rsid w:val="00B639D3"/>
    <w:rsid w:val="00B64EDA"/>
    <w:rsid w:val="00B65493"/>
    <w:rsid w:val="00B762F5"/>
    <w:rsid w:val="00B77C23"/>
    <w:rsid w:val="00B82FD1"/>
    <w:rsid w:val="00B869EE"/>
    <w:rsid w:val="00B90DC4"/>
    <w:rsid w:val="00B966C4"/>
    <w:rsid w:val="00B96A8F"/>
    <w:rsid w:val="00BA29C3"/>
    <w:rsid w:val="00BA4BB5"/>
    <w:rsid w:val="00BB2D45"/>
    <w:rsid w:val="00BB51F3"/>
    <w:rsid w:val="00BC09BD"/>
    <w:rsid w:val="00BC2C02"/>
    <w:rsid w:val="00BC385D"/>
    <w:rsid w:val="00BC3C62"/>
    <w:rsid w:val="00BC6002"/>
    <w:rsid w:val="00BC615E"/>
    <w:rsid w:val="00BC623F"/>
    <w:rsid w:val="00BD514F"/>
    <w:rsid w:val="00BE24EF"/>
    <w:rsid w:val="00BE41F0"/>
    <w:rsid w:val="00BE7B28"/>
    <w:rsid w:val="00C03B41"/>
    <w:rsid w:val="00C07335"/>
    <w:rsid w:val="00C1419B"/>
    <w:rsid w:val="00C16C3F"/>
    <w:rsid w:val="00C25268"/>
    <w:rsid w:val="00C27080"/>
    <w:rsid w:val="00C349BB"/>
    <w:rsid w:val="00C34D0C"/>
    <w:rsid w:val="00C43590"/>
    <w:rsid w:val="00C47488"/>
    <w:rsid w:val="00C64B1D"/>
    <w:rsid w:val="00C72015"/>
    <w:rsid w:val="00C73E19"/>
    <w:rsid w:val="00C75AD3"/>
    <w:rsid w:val="00C7710C"/>
    <w:rsid w:val="00C901DD"/>
    <w:rsid w:val="00C9141C"/>
    <w:rsid w:val="00C97DE4"/>
    <w:rsid w:val="00CA4FDE"/>
    <w:rsid w:val="00CA758D"/>
    <w:rsid w:val="00CB56BB"/>
    <w:rsid w:val="00CC0D6C"/>
    <w:rsid w:val="00CC31EA"/>
    <w:rsid w:val="00CC7A46"/>
    <w:rsid w:val="00CD1672"/>
    <w:rsid w:val="00CD1A15"/>
    <w:rsid w:val="00CD1D35"/>
    <w:rsid w:val="00CE1A94"/>
    <w:rsid w:val="00CE215B"/>
    <w:rsid w:val="00CE23ED"/>
    <w:rsid w:val="00CF1C02"/>
    <w:rsid w:val="00CF7CEA"/>
    <w:rsid w:val="00D014B7"/>
    <w:rsid w:val="00D03B3E"/>
    <w:rsid w:val="00D04CC4"/>
    <w:rsid w:val="00D07166"/>
    <w:rsid w:val="00D24D4F"/>
    <w:rsid w:val="00D26A5E"/>
    <w:rsid w:val="00D30DDD"/>
    <w:rsid w:val="00D316D7"/>
    <w:rsid w:val="00D3442A"/>
    <w:rsid w:val="00D35B90"/>
    <w:rsid w:val="00D37A59"/>
    <w:rsid w:val="00D402A1"/>
    <w:rsid w:val="00D448C3"/>
    <w:rsid w:val="00D47C79"/>
    <w:rsid w:val="00D51961"/>
    <w:rsid w:val="00D61E7C"/>
    <w:rsid w:val="00D66D50"/>
    <w:rsid w:val="00D67DD3"/>
    <w:rsid w:val="00D7638F"/>
    <w:rsid w:val="00D81240"/>
    <w:rsid w:val="00D948B3"/>
    <w:rsid w:val="00D95F25"/>
    <w:rsid w:val="00D97C28"/>
    <w:rsid w:val="00DA08A6"/>
    <w:rsid w:val="00DA1A62"/>
    <w:rsid w:val="00DA2269"/>
    <w:rsid w:val="00DA4B9E"/>
    <w:rsid w:val="00DA5CC0"/>
    <w:rsid w:val="00DA7087"/>
    <w:rsid w:val="00DB3573"/>
    <w:rsid w:val="00DB7021"/>
    <w:rsid w:val="00DC19C0"/>
    <w:rsid w:val="00DC499D"/>
    <w:rsid w:val="00DC7101"/>
    <w:rsid w:val="00DD0742"/>
    <w:rsid w:val="00DD1F80"/>
    <w:rsid w:val="00DD24A6"/>
    <w:rsid w:val="00DE1BA9"/>
    <w:rsid w:val="00DE4352"/>
    <w:rsid w:val="00DE64D4"/>
    <w:rsid w:val="00DF26F5"/>
    <w:rsid w:val="00DF4133"/>
    <w:rsid w:val="00E06251"/>
    <w:rsid w:val="00E0651A"/>
    <w:rsid w:val="00E12151"/>
    <w:rsid w:val="00E12410"/>
    <w:rsid w:val="00E24B2D"/>
    <w:rsid w:val="00E25665"/>
    <w:rsid w:val="00E31DE7"/>
    <w:rsid w:val="00E32A52"/>
    <w:rsid w:val="00E37DDE"/>
    <w:rsid w:val="00E45E80"/>
    <w:rsid w:val="00E5637B"/>
    <w:rsid w:val="00E63770"/>
    <w:rsid w:val="00E64637"/>
    <w:rsid w:val="00E65A25"/>
    <w:rsid w:val="00E67D39"/>
    <w:rsid w:val="00E7364A"/>
    <w:rsid w:val="00E75F24"/>
    <w:rsid w:val="00E80075"/>
    <w:rsid w:val="00E81BEC"/>
    <w:rsid w:val="00E8646A"/>
    <w:rsid w:val="00E905E5"/>
    <w:rsid w:val="00E93C8C"/>
    <w:rsid w:val="00E93F1E"/>
    <w:rsid w:val="00EA397E"/>
    <w:rsid w:val="00EA62BA"/>
    <w:rsid w:val="00EB24B7"/>
    <w:rsid w:val="00EC32DB"/>
    <w:rsid w:val="00EC7450"/>
    <w:rsid w:val="00ED160E"/>
    <w:rsid w:val="00ED7DD6"/>
    <w:rsid w:val="00ED7DED"/>
    <w:rsid w:val="00EE1673"/>
    <w:rsid w:val="00EE3B3C"/>
    <w:rsid w:val="00EE40B0"/>
    <w:rsid w:val="00EE523B"/>
    <w:rsid w:val="00EE7E0C"/>
    <w:rsid w:val="00EF39C9"/>
    <w:rsid w:val="00EF4B1B"/>
    <w:rsid w:val="00F00690"/>
    <w:rsid w:val="00F01512"/>
    <w:rsid w:val="00F06F6C"/>
    <w:rsid w:val="00F1066D"/>
    <w:rsid w:val="00F10834"/>
    <w:rsid w:val="00F11D67"/>
    <w:rsid w:val="00F125E5"/>
    <w:rsid w:val="00F2023A"/>
    <w:rsid w:val="00F207AA"/>
    <w:rsid w:val="00F30FD3"/>
    <w:rsid w:val="00F346F7"/>
    <w:rsid w:val="00F37162"/>
    <w:rsid w:val="00F379DE"/>
    <w:rsid w:val="00F41243"/>
    <w:rsid w:val="00F421A4"/>
    <w:rsid w:val="00F43C6B"/>
    <w:rsid w:val="00F450BB"/>
    <w:rsid w:val="00F46642"/>
    <w:rsid w:val="00F50893"/>
    <w:rsid w:val="00F52A80"/>
    <w:rsid w:val="00F5320C"/>
    <w:rsid w:val="00F53710"/>
    <w:rsid w:val="00F57EE7"/>
    <w:rsid w:val="00F62712"/>
    <w:rsid w:val="00F65C55"/>
    <w:rsid w:val="00F7133B"/>
    <w:rsid w:val="00F730E9"/>
    <w:rsid w:val="00F82276"/>
    <w:rsid w:val="00F873B7"/>
    <w:rsid w:val="00F96E5E"/>
    <w:rsid w:val="00FB1DB4"/>
    <w:rsid w:val="00FC5406"/>
    <w:rsid w:val="00FC70E7"/>
    <w:rsid w:val="00FE3945"/>
    <w:rsid w:val="00FE40D8"/>
    <w:rsid w:val="00FE46B2"/>
    <w:rsid w:val="00FE48D5"/>
    <w:rsid w:val="00FF1C47"/>
    <w:rsid w:val="00FF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CBE2D9"/>
  <w15:docId w15:val="{76E7DE6F-E51B-4DEE-BF59-89815D428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alemonas" w:eastAsia="Calibri" w:hAnsi="Palemonas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93C8C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93BD4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Antrat2">
    <w:name w:val="heading 2"/>
    <w:basedOn w:val="Standard"/>
    <w:next w:val="prastasis"/>
    <w:link w:val="Antrat2Diagrama"/>
    <w:uiPriority w:val="9"/>
    <w:unhideWhenUsed/>
    <w:qFormat/>
    <w:rsid w:val="006751E4"/>
    <w:pPr>
      <w:keepNext/>
      <w:outlineLvl w:val="1"/>
    </w:pPr>
    <w:rPr>
      <w:rFonts w:cs="Times New Roman"/>
      <w:b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6751E4"/>
    <w:pPr>
      <w:keepNext/>
      <w:keepLines/>
      <w:widowControl w:val="0"/>
      <w:suppressAutoHyphens/>
      <w:autoSpaceDN w:val="0"/>
      <w:spacing w:before="40"/>
      <w:textAlignment w:val="baseline"/>
      <w:outlineLvl w:val="2"/>
    </w:pPr>
    <w:rPr>
      <w:rFonts w:ascii="Calibri Light" w:eastAsia="Times New Roman" w:hAnsi="Calibri Light" w:cs="Mangal"/>
      <w:color w:val="1F3763"/>
      <w:kern w:val="3"/>
      <w:szCs w:val="21"/>
      <w:lang w:eastAsia="zh-CN" w:bidi="hi-IN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493BD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rsid w:val="00E93C8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E93C8C"/>
    <w:rPr>
      <w:rFonts w:ascii="Times New Roman" w:eastAsia="SimSun" w:hAnsi="Times New Roman" w:cs="Times New Roman"/>
      <w:szCs w:val="24"/>
      <w:lang w:eastAsia="zh-CN"/>
    </w:rPr>
  </w:style>
  <w:style w:type="paragraph" w:styleId="Debesliotekstas">
    <w:name w:val="Balloon Text"/>
    <w:basedOn w:val="prastasis"/>
    <w:link w:val="DebesliotekstasDiagrama"/>
    <w:rsid w:val="00E93C8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semiHidden/>
    <w:rsid w:val="00E93C8C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C4748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C4748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C47488"/>
    <w:rPr>
      <w:sz w:val="24"/>
      <w:szCs w:val="24"/>
      <w:lang w:eastAsia="en-US"/>
    </w:rPr>
  </w:style>
  <w:style w:type="paragraph" w:customStyle="1" w:styleId="Sraopastraipa1">
    <w:name w:val="Sąrašo pastraipa1"/>
    <w:aliases w:val="Numbering,ERP-List Paragraph,List Paragraph11,Bullet EY,List Paragraph2"/>
    <w:basedOn w:val="prastasis"/>
    <w:link w:val="SraopastraipaDiagrama"/>
    <w:uiPriority w:val="34"/>
    <w:qFormat/>
    <w:rsid w:val="00A63C5C"/>
    <w:pPr>
      <w:ind w:left="720"/>
      <w:contextualSpacing/>
    </w:pPr>
    <w:rPr>
      <w:rFonts w:ascii="Times New Roman" w:eastAsia="Times New Roman" w:hAnsi="Times New Roman"/>
      <w:sz w:val="20"/>
      <w:szCs w:val="20"/>
      <w:lang w:eastAsia="lt-LT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"/>
    <w:link w:val="Sraopastraipa1"/>
    <w:uiPriority w:val="34"/>
    <w:locked/>
    <w:rsid w:val="00A63C5C"/>
    <w:rPr>
      <w:rFonts w:ascii="Times New Roman" w:eastAsia="Times New Roman" w:hAnsi="Times New Roman"/>
    </w:rPr>
  </w:style>
  <w:style w:type="character" w:styleId="Hipersaitas">
    <w:name w:val="Hyperlink"/>
    <w:rsid w:val="008A615B"/>
    <w:rPr>
      <w:color w:val="0563C1"/>
      <w:u w:val="single"/>
    </w:rPr>
  </w:style>
  <w:style w:type="character" w:customStyle="1" w:styleId="Neapdorotaspaminjimas1">
    <w:name w:val="Neapdorotas paminėjimas1"/>
    <w:uiPriority w:val="99"/>
    <w:semiHidden/>
    <w:unhideWhenUsed/>
    <w:rsid w:val="008A615B"/>
    <w:rPr>
      <w:color w:val="605E5C"/>
      <w:shd w:val="clear" w:color="auto" w:fill="E1DFDD"/>
    </w:rPr>
  </w:style>
  <w:style w:type="paragraph" w:customStyle="1" w:styleId="Standard">
    <w:name w:val="Standard"/>
    <w:rsid w:val="006751E4"/>
    <w:pPr>
      <w:widowControl w:val="0"/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Pagrindinistekstas">
    <w:name w:val="Body Text"/>
    <w:basedOn w:val="prastasis"/>
    <w:link w:val="PagrindinistekstasDiagrama"/>
    <w:rsid w:val="006751E4"/>
    <w:pPr>
      <w:widowControl w:val="0"/>
      <w:suppressAutoHyphens/>
      <w:autoSpaceDN w:val="0"/>
      <w:spacing w:after="120"/>
      <w:textAlignment w:val="baseline"/>
    </w:pPr>
    <w:rPr>
      <w:rFonts w:ascii="Liberation Serif" w:eastAsia="SimSun" w:hAnsi="Liberation Serif" w:cs="Mangal"/>
      <w:kern w:val="3"/>
      <w:szCs w:val="21"/>
      <w:lang w:eastAsia="zh-CN" w:bidi="hi-IN"/>
    </w:rPr>
  </w:style>
  <w:style w:type="character" w:customStyle="1" w:styleId="PagrindinistekstasDiagrama">
    <w:name w:val="Pagrindinis tekstas Diagrama"/>
    <w:link w:val="Pagrindinistekstas"/>
    <w:rsid w:val="006751E4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Pagrindiniotekstotrauka2">
    <w:name w:val="Body Text Indent 2"/>
    <w:basedOn w:val="prastasis"/>
    <w:link w:val="Pagrindiniotekstotrauka2Diagrama"/>
    <w:rsid w:val="006751E4"/>
    <w:pPr>
      <w:autoSpaceDN w:val="0"/>
      <w:spacing w:after="120" w:line="480" w:lineRule="auto"/>
      <w:ind w:left="283"/>
    </w:pPr>
    <w:rPr>
      <w:rFonts w:ascii="Times New Roman" w:hAnsi="Times New Roman"/>
      <w:sz w:val="22"/>
      <w:szCs w:val="22"/>
    </w:rPr>
  </w:style>
  <w:style w:type="character" w:customStyle="1" w:styleId="Pagrindiniotekstotrauka2Diagrama">
    <w:name w:val="Pagrindinio teksto įtrauka 2 Diagrama"/>
    <w:link w:val="Pagrindiniotekstotrauka2"/>
    <w:rsid w:val="006751E4"/>
    <w:rPr>
      <w:rFonts w:ascii="Times New Roman" w:hAnsi="Times New Roman"/>
      <w:sz w:val="22"/>
      <w:szCs w:val="22"/>
      <w:lang w:eastAsia="en-US"/>
    </w:rPr>
  </w:style>
  <w:style w:type="character" w:customStyle="1" w:styleId="Antrat3Diagrama">
    <w:name w:val="Antraštė 3 Diagrama"/>
    <w:link w:val="Antrat3"/>
    <w:rsid w:val="006751E4"/>
    <w:rPr>
      <w:rFonts w:ascii="Calibri Light" w:eastAsia="Times New Roman" w:hAnsi="Calibri Light" w:cs="Mangal"/>
      <w:color w:val="1F3763"/>
      <w:kern w:val="3"/>
      <w:sz w:val="24"/>
      <w:szCs w:val="21"/>
      <w:lang w:eastAsia="zh-CN" w:bidi="hi-IN"/>
    </w:rPr>
  </w:style>
  <w:style w:type="character" w:customStyle="1" w:styleId="Antrat2Diagrama">
    <w:name w:val="Antraštė 2 Diagrama"/>
    <w:link w:val="Antrat2"/>
    <w:uiPriority w:val="9"/>
    <w:rsid w:val="006751E4"/>
    <w:rPr>
      <w:rFonts w:ascii="Liberation Serif" w:eastAsia="SimSun" w:hAnsi="Liberation Serif"/>
      <w:b/>
      <w:kern w:val="3"/>
      <w:sz w:val="24"/>
      <w:lang w:eastAsia="zh-CN" w:bidi="hi-IN"/>
    </w:rPr>
  </w:style>
  <w:style w:type="paragraph" w:customStyle="1" w:styleId="Style1">
    <w:name w:val="Style 1"/>
    <w:rsid w:val="006751E4"/>
    <w:pPr>
      <w:widowControl w:val="0"/>
      <w:suppressAutoHyphens/>
      <w:autoSpaceDE w:val="0"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character" w:styleId="Komentaronuoroda">
    <w:name w:val="annotation reference"/>
    <w:rsid w:val="00A1186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1186C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A1186C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1186C"/>
    <w:rPr>
      <w:b/>
      <w:bCs/>
    </w:rPr>
  </w:style>
  <w:style w:type="character" w:customStyle="1" w:styleId="KomentarotemaDiagrama">
    <w:name w:val="Komentaro tema Diagrama"/>
    <w:link w:val="Komentarotema"/>
    <w:rsid w:val="00A1186C"/>
    <w:rPr>
      <w:b/>
      <w:bCs/>
      <w:lang w:eastAsia="en-US"/>
    </w:rPr>
  </w:style>
  <w:style w:type="table" w:styleId="Lentelstinklelis">
    <w:name w:val="Table Grid"/>
    <w:basedOn w:val="prastojilentel"/>
    <w:rsid w:val="001F5E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C43590"/>
    <w:pPr>
      <w:ind w:left="1296"/>
    </w:pPr>
  </w:style>
  <w:style w:type="character" w:customStyle="1" w:styleId="Antrat1Diagrama">
    <w:name w:val="Antraštė 1 Diagrama"/>
    <w:link w:val="Antrat1"/>
    <w:rsid w:val="00493BD4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Antrat5Diagrama">
    <w:name w:val="Antraštė 5 Diagrama"/>
    <w:link w:val="Antrat5"/>
    <w:semiHidden/>
    <w:rsid w:val="00493BD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active">
    <w:name w:val="active"/>
    <w:basedOn w:val="prastasis"/>
    <w:rsid w:val="00493BD4"/>
    <w:pPr>
      <w:spacing w:before="100" w:beforeAutospacing="1" w:after="100" w:afterAutospacing="1"/>
    </w:pPr>
    <w:rPr>
      <w:rFonts w:ascii="Times New Roman" w:eastAsia="Times New Roman" w:hAnsi="Times New Roman"/>
      <w:lang w:eastAsia="lt-LT"/>
    </w:rPr>
  </w:style>
  <w:style w:type="paragraph" w:styleId="prastasiniatinklio">
    <w:name w:val="Normal (Web)"/>
    <w:basedOn w:val="prastasis"/>
    <w:uiPriority w:val="99"/>
    <w:unhideWhenUsed/>
    <w:rsid w:val="00493BD4"/>
    <w:pPr>
      <w:spacing w:before="100" w:beforeAutospacing="1" w:after="100" w:afterAutospacing="1"/>
    </w:pPr>
    <w:rPr>
      <w:rFonts w:ascii="Times New Roman" w:eastAsia="Times New Roman" w:hAnsi="Times New Roman"/>
      <w:lang w:eastAsia="lt-LT"/>
    </w:rPr>
  </w:style>
  <w:style w:type="character" w:customStyle="1" w:styleId="ratingcontainter">
    <w:name w:val="ratingcontainter"/>
    <w:rsid w:val="00493BD4"/>
  </w:style>
  <w:style w:type="paragraph" w:customStyle="1" w:styleId="ListParagraph1">
    <w:name w:val="List Paragraph1"/>
    <w:basedOn w:val="prastasis"/>
    <w:link w:val="ListParagraph1Char"/>
    <w:rsid w:val="00271107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character" w:customStyle="1" w:styleId="ListParagraph1Char">
    <w:name w:val="List Paragraph1 Char"/>
    <w:link w:val="ListParagraph1"/>
    <w:rsid w:val="00271107"/>
    <w:rPr>
      <w:rFonts w:ascii="Calibri" w:eastAsia="Times New Roman" w:hAnsi="Calibri" w:cs="Calibri"/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7811C2"/>
    <w:rPr>
      <w:sz w:val="24"/>
      <w:szCs w:val="24"/>
      <w:lang w:eastAsia="en-US"/>
    </w:rPr>
  </w:style>
  <w:style w:type="character" w:customStyle="1" w:styleId="ListParagraphChar">
    <w:name w:val="List Paragraph Char"/>
    <w:aliases w:val="TES_tekst-punktais Char"/>
    <w:uiPriority w:val="34"/>
    <w:locked/>
    <w:rsid w:val="006402E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Betarp">
    <w:name w:val="No Spacing"/>
    <w:uiPriority w:val="1"/>
    <w:qFormat/>
    <w:rsid w:val="00452CE3"/>
    <w:rPr>
      <w:rFonts w:ascii="Times New Roman" w:hAnsi="Times New Roman"/>
      <w:sz w:val="24"/>
      <w:szCs w:val="22"/>
      <w:lang w:eastAsia="en-US"/>
    </w:rPr>
  </w:style>
  <w:style w:type="table" w:customStyle="1" w:styleId="TableGrid1">
    <w:name w:val="Table Grid1"/>
    <w:basedOn w:val="prastojilentel"/>
    <w:next w:val="Lentelstinklelis"/>
    <w:uiPriority w:val="39"/>
    <w:rsid w:val="00ED7DD6"/>
    <w:pPr>
      <w:jc w:val="both"/>
    </w:pPr>
    <w:rPr>
      <w:rFonts w:ascii="Times New Roman" w:eastAsiaTheme="minorHAnsi" w:hAnsi="Times New Roman" w:cstheme="minorBidi"/>
      <w:kern w:val="2"/>
      <w:sz w:val="24"/>
      <w:szCs w:val="22"/>
      <w:lang w:val="en-US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uslapioinaosnuoroda">
    <w:name w:val="footnote reference"/>
    <w:basedOn w:val="Numatytasispastraiposriftas"/>
    <w:uiPriority w:val="99"/>
    <w:unhideWhenUsed/>
    <w:rsid w:val="00810B79"/>
    <w:rPr>
      <w:vertAlign w:val="superscript"/>
    </w:rPr>
  </w:style>
  <w:style w:type="paragraph" w:customStyle="1" w:styleId="Pagrindinistekstas2">
    <w:name w:val="Pagrindinis tekstas2"/>
    <w:rsid w:val="00810B79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table" w:customStyle="1" w:styleId="1tinkleliolentelviesi1">
    <w:name w:val="1 tinklelio lentelė – šviesi1"/>
    <w:basedOn w:val="prastojilentel"/>
    <w:uiPriority w:val="46"/>
    <w:rsid w:val="008D3A22"/>
    <w:rPr>
      <w:rFonts w:ascii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eapdorotaspaminjimas">
    <w:name w:val="Unresolved Mention"/>
    <w:basedOn w:val="Numatytasispastraiposriftas"/>
    <w:uiPriority w:val="99"/>
    <w:semiHidden/>
    <w:unhideWhenUsed/>
    <w:rsid w:val="005C60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5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6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97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52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1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4999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44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39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809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8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57deae22f2a24f3d886892b61130f304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20484-6836-4248-BCF1-E55AFAC6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57deae22f2a24f3d886892b61130f304.dot</Template>
  <TotalTime>556</TotalTime>
  <Pages>4</Pages>
  <Words>3417</Words>
  <Characters>1949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ELEKTROMOBILIO SU PRIEDAIS PIRKIMO</vt:lpstr>
    </vt:vector>
  </TitlesOfParts>
  <Manager>2019-05-22</Manager>
  <Company/>
  <LinksUpToDate>false</LinksUpToDate>
  <CharactersWithSpaces>5356</CharactersWithSpaces>
  <SharedDoc>false</SharedDoc>
  <HLinks>
    <vt:vector size="6" baseType="variant">
      <vt:variant>
        <vt:i4>393246</vt:i4>
      </vt:variant>
      <vt:variant>
        <vt:i4>3</vt:i4>
      </vt:variant>
      <vt:variant>
        <vt:i4>0</vt:i4>
      </vt:variant>
      <vt:variant>
        <vt:i4>5</vt:i4>
      </vt:variant>
      <vt:variant>
        <vt:lpwstr>http://www.esaskaita.eu/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ELEKTROMOBILIO SU PRIEDAIS PIRKIMO</dc:title>
  <dc:subject>A1-645</dc:subject>
  <dc:creator>PALANGOS MIESTO SAVIVALDYBĖS ADMINISTRACIJOS DIREKTORIUS</dc:creator>
  <cp:keywords/>
  <dc:description/>
  <cp:lastModifiedBy>Kristina Rimkienė</cp:lastModifiedBy>
  <cp:revision>122</cp:revision>
  <cp:lastPrinted>2021-05-24T10:36:00Z</cp:lastPrinted>
  <dcterms:created xsi:type="dcterms:W3CDTF">2021-07-29T08:17:00Z</dcterms:created>
  <dcterms:modified xsi:type="dcterms:W3CDTF">2026-05-06T07:48:00Z</dcterms:modified>
  <cp:category>ĮSAKYMAS</cp:category>
</cp:coreProperties>
</file>